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DE75C" w14:textId="10F2C455" w:rsidR="366A1217" w:rsidRPr="005121AD" w:rsidRDefault="6485B820" w:rsidP="002C43B4">
      <w:pPr>
        <w:pStyle w:val="Corpodetexto"/>
        <w:spacing w:line="360" w:lineRule="auto"/>
        <w:ind w:left="450" w:right="443"/>
        <w:jc w:val="center"/>
        <w:rPr>
          <w:sz w:val="24"/>
          <w:szCs w:val="24"/>
        </w:rPr>
      </w:pPr>
      <w:r w:rsidRPr="005121AD">
        <w:rPr>
          <w:sz w:val="24"/>
          <w:szCs w:val="24"/>
        </w:rPr>
        <w:t>ANEXO II</w:t>
      </w:r>
    </w:p>
    <w:p w14:paraId="599BD2C5" w14:textId="5938533A" w:rsidR="366A1217" w:rsidRPr="005121AD" w:rsidRDefault="6485B820" w:rsidP="002C43B4">
      <w:pPr>
        <w:pStyle w:val="Corpodetexto"/>
        <w:spacing w:line="360" w:lineRule="auto"/>
        <w:ind w:left="450" w:right="443"/>
        <w:jc w:val="center"/>
        <w:rPr>
          <w:sz w:val="24"/>
          <w:szCs w:val="24"/>
        </w:rPr>
      </w:pPr>
      <w:r w:rsidRPr="005121AD">
        <w:rPr>
          <w:sz w:val="24"/>
          <w:szCs w:val="24"/>
        </w:rPr>
        <w:t>ORIENTAÇÕES PARA CURRÍCULO</w:t>
      </w:r>
      <w:r w:rsidR="49C91FC1" w:rsidRPr="005121AD">
        <w:rPr>
          <w:sz w:val="24"/>
          <w:szCs w:val="24"/>
        </w:rPr>
        <w:t xml:space="preserve"> E PORTFÓLIO</w:t>
      </w:r>
    </w:p>
    <w:p w14:paraId="19876DFD" w14:textId="368107A7" w:rsidR="7B629FCE" w:rsidRPr="005121AD" w:rsidRDefault="7B629FCE" w:rsidP="002C43B4">
      <w:pPr>
        <w:pStyle w:val="Corpodetexto"/>
        <w:spacing w:line="360" w:lineRule="auto"/>
        <w:ind w:left="450" w:right="443"/>
        <w:rPr>
          <w:b w:val="0"/>
          <w:bCs w:val="0"/>
          <w:sz w:val="24"/>
          <w:szCs w:val="24"/>
        </w:rPr>
      </w:pPr>
    </w:p>
    <w:p w14:paraId="2FFE9BEB" w14:textId="34727D08" w:rsidR="0054354D" w:rsidRPr="005121AD" w:rsidRDefault="68F5117C" w:rsidP="002C43B4">
      <w:pPr>
        <w:pStyle w:val="Corpodetexto"/>
        <w:spacing w:line="360" w:lineRule="auto"/>
        <w:ind w:left="450" w:right="443"/>
        <w:rPr>
          <w:sz w:val="24"/>
          <w:szCs w:val="24"/>
        </w:rPr>
      </w:pPr>
      <w:r w:rsidRPr="005121AD">
        <w:rPr>
          <w:sz w:val="24"/>
          <w:szCs w:val="24"/>
        </w:rPr>
        <w:t xml:space="preserve">I - </w:t>
      </w:r>
      <w:r w:rsidR="414D9BB7" w:rsidRPr="005121AD">
        <w:rPr>
          <w:spacing w:val="-2"/>
          <w:sz w:val="24"/>
          <w:szCs w:val="24"/>
        </w:rPr>
        <w:t>Orientações gerais</w:t>
      </w:r>
      <w:r w:rsidR="2837E161" w:rsidRPr="005121AD">
        <w:rPr>
          <w:spacing w:val="-2"/>
          <w:sz w:val="24"/>
          <w:szCs w:val="24"/>
        </w:rPr>
        <w:t>:</w:t>
      </w:r>
    </w:p>
    <w:p w14:paraId="55B04190" w14:textId="69778EDC" w:rsidR="0054354D" w:rsidRPr="005121AD" w:rsidRDefault="2837E161" w:rsidP="002C43B4">
      <w:pPr>
        <w:pStyle w:val="Corpodetexto"/>
        <w:numPr>
          <w:ilvl w:val="0"/>
          <w:numId w:val="1"/>
        </w:numPr>
        <w:spacing w:before="83" w:line="360" w:lineRule="auto"/>
        <w:ind w:right="443"/>
        <w:jc w:val="both"/>
        <w:rPr>
          <w:b w:val="0"/>
          <w:bCs w:val="0"/>
          <w:sz w:val="24"/>
          <w:szCs w:val="24"/>
        </w:rPr>
      </w:pPr>
      <w:r w:rsidRPr="005121AD">
        <w:rPr>
          <w:b w:val="0"/>
          <w:bCs w:val="0"/>
          <w:sz w:val="24"/>
          <w:szCs w:val="24"/>
        </w:rPr>
        <w:t>Incluir</w:t>
      </w:r>
      <w:r w:rsidRPr="005121AD">
        <w:rPr>
          <w:b w:val="0"/>
          <w:bCs w:val="0"/>
          <w:spacing w:val="20"/>
          <w:sz w:val="24"/>
          <w:szCs w:val="24"/>
        </w:rPr>
        <w:t xml:space="preserve"> </w:t>
      </w:r>
      <w:r w:rsidRPr="005121AD">
        <w:rPr>
          <w:b w:val="0"/>
          <w:bCs w:val="0"/>
          <w:sz w:val="24"/>
          <w:szCs w:val="24"/>
        </w:rPr>
        <w:t>documentos</w:t>
      </w:r>
      <w:r w:rsidR="4E40AE89" w:rsidRPr="005121AD">
        <w:rPr>
          <w:b w:val="0"/>
          <w:bCs w:val="0"/>
          <w:sz w:val="24"/>
          <w:szCs w:val="24"/>
        </w:rPr>
        <w:t xml:space="preserve"> que</w:t>
      </w:r>
      <w:r w:rsidRPr="005121AD">
        <w:rPr>
          <w:b w:val="0"/>
          <w:bCs w:val="0"/>
          <w:spacing w:val="20"/>
          <w:sz w:val="24"/>
          <w:szCs w:val="24"/>
        </w:rPr>
        <w:t xml:space="preserve"> </w:t>
      </w:r>
      <w:r w:rsidRPr="005121AD">
        <w:rPr>
          <w:b w:val="0"/>
          <w:bCs w:val="0"/>
          <w:sz w:val="24"/>
          <w:szCs w:val="24"/>
        </w:rPr>
        <w:t>comprov</w:t>
      </w:r>
      <w:r w:rsidR="3A7B8A4A" w:rsidRPr="005121AD">
        <w:rPr>
          <w:b w:val="0"/>
          <w:bCs w:val="0"/>
          <w:sz w:val="24"/>
          <w:szCs w:val="24"/>
        </w:rPr>
        <w:t>em</w:t>
      </w:r>
      <w:r w:rsidRPr="005121AD">
        <w:rPr>
          <w:b w:val="0"/>
          <w:bCs w:val="0"/>
          <w:spacing w:val="20"/>
          <w:sz w:val="24"/>
          <w:szCs w:val="24"/>
        </w:rPr>
        <w:t xml:space="preserve"> </w:t>
      </w:r>
      <w:r w:rsidRPr="005121AD">
        <w:rPr>
          <w:b w:val="0"/>
          <w:bCs w:val="0"/>
          <w:sz w:val="24"/>
          <w:szCs w:val="24"/>
        </w:rPr>
        <w:t>que</w:t>
      </w:r>
      <w:r w:rsidRPr="005121AD">
        <w:rPr>
          <w:b w:val="0"/>
          <w:bCs w:val="0"/>
          <w:spacing w:val="20"/>
          <w:sz w:val="24"/>
          <w:szCs w:val="24"/>
        </w:rPr>
        <w:t xml:space="preserve"> </w:t>
      </w:r>
      <w:r w:rsidRPr="005121AD">
        <w:rPr>
          <w:b w:val="0"/>
          <w:bCs w:val="0"/>
          <w:sz w:val="24"/>
          <w:szCs w:val="24"/>
        </w:rPr>
        <w:t>o</w:t>
      </w:r>
      <w:r w:rsidR="67A5533A" w:rsidRPr="005121AD">
        <w:rPr>
          <w:b w:val="0"/>
          <w:bCs w:val="0"/>
          <w:sz w:val="24"/>
          <w:szCs w:val="24"/>
        </w:rPr>
        <w:t>(a)</w:t>
      </w:r>
      <w:r w:rsidRPr="005121AD">
        <w:rPr>
          <w:b w:val="0"/>
          <w:bCs w:val="0"/>
          <w:spacing w:val="20"/>
          <w:sz w:val="24"/>
          <w:szCs w:val="24"/>
        </w:rPr>
        <w:t xml:space="preserve"> </w:t>
      </w:r>
      <w:r w:rsidRPr="005121AD">
        <w:rPr>
          <w:b w:val="0"/>
          <w:bCs w:val="0"/>
          <w:sz w:val="24"/>
          <w:szCs w:val="24"/>
        </w:rPr>
        <w:t>candidato</w:t>
      </w:r>
      <w:r w:rsidR="5C6CD06B" w:rsidRPr="005121AD">
        <w:rPr>
          <w:b w:val="0"/>
          <w:bCs w:val="0"/>
          <w:sz w:val="24"/>
          <w:szCs w:val="24"/>
        </w:rPr>
        <w:t>(a)</w:t>
      </w:r>
      <w:r w:rsidRPr="005121AD">
        <w:rPr>
          <w:b w:val="0"/>
          <w:bCs w:val="0"/>
          <w:spacing w:val="20"/>
          <w:sz w:val="24"/>
          <w:szCs w:val="24"/>
        </w:rPr>
        <w:t xml:space="preserve"> </w:t>
      </w:r>
      <w:r w:rsidRPr="005121AD">
        <w:rPr>
          <w:b w:val="0"/>
          <w:bCs w:val="0"/>
          <w:sz w:val="24"/>
          <w:szCs w:val="24"/>
        </w:rPr>
        <w:t>possu</w:t>
      </w:r>
      <w:r w:rsidR="669854F3" w:rsidRPr="005121AD">
        <w:rPr>
          <w:b w:val="0"/>
          <w:bCs w:val="0"/>
          <w:sz w:val="24"/>
          <w:szCs w:val="24"/>
        </w:rPr>
        <w:t>i</w:t>
      </w:r>
      <w:r w:rsidRPr="005121AD">
        <w:rPr>
          <w:b w:val="0"/>
          <w:bCs w:val="0"/>
          <w:spacing w:val="20"/>
          <w:sz w:val="24"/>
          <w:szCs w:val="24"/>
        </w:rPr>
        <w:t xml:space="preserve"> </w:t>
      </w:r>
      <w:r w:rsidRPr="005121AD">
        <w:rPr>
          <w:b w:val="0"/>
          <w:bCs w:val="0"/>
          <w:sz w:val="24"/>
          <w:szCs w:val="24"/>
        </w:rPr>
        <w:t>mais</w:t>
      </w:r>
      <w:r w:rsidRPr="005121AD">
        <w:rPr>
          <w:b w:val="0"/>
          <w:bCs w:val="0"/>
          <w:spacing w:val="20"/>
          <w:sz w:val="24"/>
          <w:szCs w:val="24"/>
        </w:rPr>
        <w:t xml:space="preserve"> </w:t>
      </w:r>
      <w:r w:rsidRPr="005121AD">
        <w:rPr>
          <w:b w:val="0"/>
          <w:bCs w:val="0"/>
          <w:sz w:val="24"/>
          <w:szCs w:val="24"/>
        </w:rPr>
        <w:t>de</w:t>
      </w:r>
      <w:r w:rsidRPr="005121AD">
        <w:rPr>
          <w:b w:val="0"/>
          <w:bCs w:val="0"/>
          <w:spacing w:val="20"/>
          <w:sz w:val="24"/>
          <w:szCs w:val="24"/>
        </w:rPr>
        <w:t xml:space="preserve"> </w:t>
      </w:r>
      <w:r w:rsidRPr="005121AD">
        <w:rPr>
          <w:b w:val="0"/>
          <w:bCs w:val="0"/>
          <w:sz w:val="24"/>
          <w:szCs w:val="24"/>
        </w:rPr>
        <w:t>20</w:t>
      </w:r>
      <w:r w:rsidRPr="005121AD">
        <w:rPr>
          <w:b w:val="0"/>
          <w:bCs w:val="0"/>
          <w:spacing w:val="20"/>
          <w:sz w:val="24"/>
          <w:szCs w:val="24"/>
        </w:rPr>
        <w:t xml:space="preserve"> </w:t>
      </w:r>
      <w:r w:rsidRPr="005121AD">
        <w:rPr>
          <w:b w:val="0"/>
          <w:bCs w:val="0"/>
          <w:sz w:val="24"/>
          <w:szCs w:val="24"/>
        </w:rPr>
        <w:t>(vinte)</w:t>
      </w:r>
      <w:r w:rsidRPr="005121AD">
        <w:rPr>
          <w:b w:val="0"/>
          <w:bCs w:val="0"/>
          <w:spacing w:val="20"/>
          <w:sz w:val="24"/>
          <w:szCs w:val="24"/>
        </w:rPr>
        <w:t xml:space="preserve"> </w:t>
      </w:r>
      <w:r w:rsidRPr="005121AD">
        <w:rPr>
          <w:b w:val="0"/>
          <w:bCs w:val="0"/>
          <w:sz w:val="24"/>
          <w:szCs w:val="24"/>
        </w:rPr>
        <w:t>anos</w:t>
      </w:r>
      <w:r w:rsidRPr="005121AD">
        <w:rPr>
          <w:b w:val="0"/>
          <w:bCs w:val="0"/>
          <w:spacing w:val="20"/>
          <w:sz w:val="24"/>
          <w:szCs w:val="24"/>
        </w:rPr>
        <w:t xml:space="preserve"> </w:t>
      </w:r>
      <w:r w:rsidRPr="005121AD">
        <w:rPr>
          <w:b w:val="0"/>
          <w:bCs w:val="0"/>
          <w:sz w:val="24"/>
          <w:szCs w:val="24"/>
        </w:rPr>
        <w:t>de</w:t>
      </w:r>
      <w:r w:rsidRPr="005121AD">
        <w:rPr>
          <w:b w:val="0"/>
          <w:bCs w:val="0"/>
          <w:spacing w:val="20"/>
          <w:sz w:val="24"/>
          <w:szCs w:val="24"/>
        </w:rPr>
        <w:t xml:space="preserve"> </w:t>
      </w:r>
      <w:r w:rsidRPr="005121AD">
        <w:rPr>
          <w:b w:val="0"/>
          <w:bCs w:val="0"/>
          <w:sz w:val="24"/>
          <w:szCs w:val="24"/>
        </w:rPr>
        <w:t>atividade artístico</w:t>
      </w:r>
      <w:r w:rsidR="69D429A8" w:rsidRPr="005121AD">
        <w:rPr>
          <w:b w:val="0"/>
          <w:bCs w:val="0"/>
          <w:sz w:val="24"/>
          <w:szCs w:val="24"/>
        </w:rPr>
        <w:t>-</w:t>
      </w:r>
      <w:r w:rsidRPr="005121AD">
        <w:rPr>
          <w:b w:val="0"/>
          <w:bCs w:val="0"/>
          <w:sz w:val="24"/>
          <w:szCs w:val="24"/>
        </w:rPr>
        <w:t>cultural</w:t>
      </w:r>
      <w:r w:rsidR="6F6CB951" w:rsidRPr="005121AD">
        <w:rPr>
          <w:b w:val="0"/>
          <w:bCs w:val="0"/>
          <w:sz w:val="24"/>
          <w:szCs w:val="24"/>
        </w:rPr>
        <w:t>;</w:t>
      </w:r>
    </w:p>
    <w:p w14:paraId="65D01E2E" w14:textId="5A52B93E" w:rsidR="0054354D" w:rsidRPr="005121AD" w:rsidRDefault="2837E161" w:rsidP="002C43B4">
      <w:pPr>
        <w:pStyle w:val="Corpodetexto"/>
        <w:numPr>
          <w:ilvl w:val="0"/>
          <w:numId w:val="1"/>
        </w:numPr>
        <w:spacing w:before="74" w:line="360" w:lineRule="auto"/>
        <w:ind w:right="443"/>
        <w:jc w:val="both"/>
        <w:rPr>
          <w:b w:val="0"/>
          <w:bCs w:val="0"/>
          <w:sz w:val="24"/>
          <w:szCs w:val="24"/>
        </w:rPr>
      </w:pPr>
      <w:r w:rsidRPr="005121AD">
        <w:rPr>
          <w:b w:val="0"/>
          <w:bCs w:val="0"/>
          <w:sz w:val="24"/>
          <w:szCs w:val="24"/>
        </w:rPr>
        <w:t>Anexar</w:t>
      </w:r>
      <w:r w:rsidRPr="005121AD">
        <w:rPr>
          <w:b w:val="0"/>
          <w:bCs w:val="0"/>
          <w:spacing w:val="23"/>
          <w:sz w:val="24"/>
          <w:szCs w:val="24"/>
        </w:rPr>
        <w:t xml:space="preserve"> </w:t>
      </w:r>
      <w:r w:rsidRPr="005121AD">
        <w:rPr>
          <w:b w:val="0"/>
          <w:bCs w:val="0"/>
          <w:sz w:val="24"/>
          <w:szCs w:val="24"/>
        </w:rPr>
        <w:t>cópias</w:t>
      </w:r>
      <w:r w:rsidRPr="005121AD">
        <w:rPr>
          <w:b w:val="0"/>
          <w:bCs w:val="0"/>
          <w:spacing w:val="23"/>
          <w:sz w:val="24"/>
          <w:szCs w:val="24"/>
        </w:rPr>
        <w:t xml:space="preserve"> </w:t>
      </w:r>
      <w:r w:rsidRPr="005121AD">
        <w:rPr>
          <w:b w:val="0"/>
          <w:bCs w:val="0"/>
          <w:sz w:val="24"/>
          <w:szCs w:val="24"/>
        </w:rPr>
        <w:t>simples,</w:t>
      </w:r>
      <w:r w:rsidRPr="005121AD">
        <w:rPr>
          <w:b w:val="0"/>
          <w:bCs w:val="0"/>
          <w:spacing w:val="23"/>
          <w:sz w:val="24"/>
          <w:szCs w:val="24"/>
        </w:rPr>
        <w:t xml:space="preserve"> </w:t>
      </w:r>
      <w:r w:rsidRPr="005121AD">
        <w:rPr>
          <w:b w:val="0"/>
          <w:bCs w:val="0"/>
          <w:sz w:val="24"/>
          <w:szCs w:val="24"/>
        </w:rPr>
        <w:t>legíve</w:t>
      </w:r>
      <w:r w:rsidR="31A0C92E" w:rsidRPr="005121AD">
        <w:rPr>
          <w:b w:val="0"/>
          <w:bCs w:val="0"/>
          <w:sz w:val="24"/>
          <w:szCs w:val="24"/>
        </w:rPr>
        <w:t>is</w:t>
      </w:r>
      <w:r w:rsidRPr="005121AD">
        <w:rPr>
          <w:b w:val="0"/>
          <w:bCs w:val="0"/>
          <w:sz w:val="24"/>
          <w:szCs w:val="24"/>
        </w:rPr>
        <w:t>,</w:t>
      </w:r>
      <w:r w:rsidRPr="005121AD">
        <w:rPr>
          <w:b w:val="0"/>
          <w:bCs w:val="0"/>
          <w:spacing w:val="23"/>
          <w:sz w:val="24"/>
          <w:szCs w:val="24"/>
        </w:rPr>
        <w:t xml:space="preserve"> </w:t>
      </w:r>
      <w:r w:rsidRPr="005121AD">
        <w:rPr>
          <w:b w:val="0"/>
          <w:bCs w:val="0"/>
          <w:sz w:val="24"/>
          <w:szCs w:val="24"/>
        </w:rPr>
        <w:t>não</w:t>
      </w:r>
      <w:r w:rsidRPr="005121AD">
        <w:rPr>
          <w:b w:val="0"/>
          <w:bCs w:val="0"/>
          <w:spacing w:val="23"/>
          <w:sz w:val="24"/>
          <w:szCs w:val="24"/>
        </w:rPr>
        <w:t xml:space="preserve"> </w:t>
      </w:r>
      <w:r w:rsidRPr="005121AD">
        <w:rPr>
          <w:b w:val="0"/>
          <w:bCs w:val="0"/>
          <w:sz w:val="24"/>
          <w:szCs w:val="24"/>
        </w:rPr>
        <w:t>sendo</w:t>
      </w:r>
      <w:r w:rsidRPr="005121AD">
        <w:rPr>
          <w:b w:val="0"/>
          <w:bCs w:val="0"/>
          <w:spacing w:val="23"/>
          <w:sz w:val="24"/>
          <w:szCs w:val="24"/>
        </w:rPr>
        <w:t xml:space="preserve"> </w:t>
      </w:r>
      <w:r w:rsidRPr="005121AD">
        <w:rPr>
          <w:b w:val="0"/>
          <w:bCs w:val="0"/>
          <w:sz w:val="24"/>
          <w:szCs w:val="24"/>
        </w:rPr>
        <w:t>necessário</w:t>
      </w:r>
      <w:r w:rsidRPr="005121AD">
        <w:rPr>
          <w:b w:val="0"/>
          <w:bCs w:val="0"/>
          <w:spacing w:val="23"/>
          <w:sz w:val="24"/>
          <w:szCs w:val="24"/>
        </w:rPr>
        <w:t xml:space="preserve"> </w:t>
      </w:r>
      <w:r w:rsidRPr="005121AD">
        <w:rPr>
          <w:b w:val="0"/>
          <w:bCs w:val="0"/>
          <w:sz w:val="24"/>
          <w:szCs w:val="24"/>
        </w:rPr>
        <w:t>realizar</w:t>
      </w:r>
      <w:r w:rsidRPr="005121AD">
        <w:rPr>
          <w:b w:val="0"/>
          <w:bCs w:val="0"/>
          <w:spacing w:val="23"/>
          <w:sz w:val="24"/>
          <w:szCs w:val="24"/>
        </w:rPr>
        <w:t xml:space="preserve"> </w:t>
      </w:r>
      <w:r w:rsidRPr="005121AD">
        <w:rPr>
          <w:b w:val="0"/>
          <w:bCs w:val="0"/>
          <w:sz w:val="24"/>
          <w:szCs w:val="24"/>
        </w:rPr>
        <w:t>autenticação</w:t>
      </w:r>
      <w:r w:rsidRPr="005121AD">
        <w:rPr>
          <w:b w:val="0"/>
          <w:bCs w:val="0"/>
          <w:spacing w:val="23"/>
          <w:sz w:val="24"/>
          <w:szCs w:val="24"/>
        </w:rPr>
        <w:t xml:space="preserve"> </w:t>
      </w:r>
      <w:r w:rsidRPr="005121AD">
        <w:rPr>
          <w:b w:val="0"/>
          <w:bCs w:val="0"/>
          <w:sz w:val="24"/>
          <w:szCs w:val="24"/>
        </w:rPr>
        <w:t>dos</w:t>
      </w:r>
      <w:r w:rsidRPr="005121AD">
        <w:rPr>
          <w:b w:val="0"/>
          <w:bCs w:val="0"/>
          <w:spacing w:val="23"/>
          <w:sz w:val="24"/>
          <w:szCs w:val="24"/>
        </w:rPr>
        <w:t xml:space="preserve"> </w:t>
      </w:r>
      <w:r w:rsidRPr="005121AD">
        <w:rPr>
          <w:b w:val="0"/>
          <w:bCs w:val="0"/>
          <w:sz w:val="24"/>
          <w:szCs w:val="24"/>
        </w:rPr>
        <w:t>materiais</w:t>
      </w:r>
      <w:r w:rsidRPr="005121AD">
        <w:rPr>
          <w:b w:val="0"/>
          <w:bCs w:val="0"/>
          <w:spacing w:val="23"/>
          <w:sz w:val="24"/>
          <w:szCs w:val="24"/>
        </w:rPr>
        <w:t xml:space="preserve"> </w:t>
      </w:r>
      <w:r w:rsidR="3161031A" w:rsidRPr="005121AD">
        <w:rPr>
          <w:b w:val="0"/>
          <w:bCs w:val="0"/>
          <w:sz w:val="24"/>
          <w:szCs w:val="24"/>
        </w:rPr>
        <w:t xml:space="preserve">listados </w:t>
      </w:r>
      <w:r w:rsidR="4F93B10B" w:rsidRPr="005121AD">
        <w:rPr>
          <w:b w:val="0"/>
          <w:bCs w:val="0"/>
          <w:sz w:val="24"/>
          <w:szCs w:val="24"/>
        </w:rPr>
        <w:t>no item II</w:t>
      </w:r>
      <w:r w:rsidR="3F4530A2" w:rsidRPr="005121AD">
        <w:rPr>
          <w:b w:val="0"/>
          <w:bCs w:val="0"/>
          <w:sz w:val="24"/>
          <w:szCs w:val="24"/>
        </w:rPr>
        <w:t>;</w:t>
      </w:r>
    </w:p>
    <w:p w14:paraId="62CFDD8B" w14:textId="4AF72EDB" w:rsidR="0054354D" w:rsidRPr="005121AD" w:rsidRDefault="2837E161" w:rsidP="002C43B4">
      <w:pPr>
        <w:pStyle w:val="Corpodetexto"/>
        <w:numPr>
          <w:ilvl w:val="0"/>
          <w:numId w:val="1"/>
        </w:numPr>
        <w:spacing w:before="74" w:line="360" w:lineRule="auto"/>
        <w:ind w:right="443"/>
        <w:jc w:val="both"/>
        <w:rPr>
          <w:b w:val="0"/>
          <w:bCs w:val="0"/>
          <w:sz w:val="24"/>
          <w:szCs w:val="24"/>
        </w:rPr>
      </w:pPr>
      <w:r w:rsidRPr="005121AD">
        <w:rPr>
          <w:b w:val="0"/>
          <w:bCs w:val="0"/>
          <w:sz w:val="24"/>
          <w:szCs w:val="24"/>
        </w:rPr>
        <w:t xml:space="preserve">Registros impressos e fotográficos não </w:t>
      </w:r>
      <w:r w:rsidR="584FEF4A" w:rsidRPr="005121AD">
        <w:rPr>
          <w:b w:val="0"/>
          <w:bCs w:val="0"/>
          <w:sz w:val="24"/>
          <w:szCs w:val="24"/>
        </w:rPr>
        <w:t>necessitam</w:t>
      </w:r>
      <w:r w:rsidRPr="005121AD">
        <w:rPr>
          <w:b w:val="0"/>
          <w:bCs w:val="0"/>
          <w:sz w:val="24"/>
          <w:szCs w:val="24"/>
        </w:rPr>
        <w:t xml:space="preserve"> ser coloridos e nem copiados no tamanho</w:t>
      </w:r>
      <w:r w:rsidR="10A987E8" w:rsidRPr="005121AD">
        <w:rPr>
          <w:b w:val="0"/>
          <w:bCs w:val="0"/>
          <w:sz w:val="24"/>
          <w:szCs w:val="24"/>
        </w:rPr>
        <w:t xml:space="preserve"> </w:t>
      </w:r>
      <w:r w:rsidRPr="005121AD">
        <w:rPr>
          <w:b w:val="0"/>
          <w:bCs w:val="0"/>
          <w:sz w:val="24"/>
          <w:szCs w:val="24"/>
        </w:rPr>
        <w:t>original</w:t>
      </w:r>
      <w:r w:rsidR="7E7C9F50" w:rsidRPr="005121AD">
        <w:rPr>
          <w:b w:val="0"/>
          <w:bCs w:val="0"/>
          <w:sz w:val="24"/>
          <w:szCs w:val="24"/>
        </w:rPr>
        <w:t xml:space="preserve">, podendo </w:t>
      </w:r>
      <w:r w:rsidR="498760F3" w:rsidRPr="005121AD">
        <w:rPr>
          <w:b w:val="0"/>
          <w:bCs w:val="0"/>
          <w:sz w:val="24"/>
          <w:szCs w:val="24"/>
        </w:rPr>
        <w:t xml:space="preserve">ser </w:t>
      </w:r>
      <w:r w:rsidR="7E7C9F50" w:rsidRPr="005121AD">
        <w:rPr>
          <w:b w:val="0"/>
          <w:bCs w:val="0"/>
          <w:sz w:val="24"/>
          <w:szCs w:val="24"/>
        </w:rPr>
        <w:t>reduzi</w:t>
      </w:r>
      <w:r w:rsidR="58CC36F8" w:rsidRPr="005121AD">
        <w:rPr>
          <w:b w:val="0"/>
          <w:bCs w:val="0"/>
          <w:sz w:val="24"/>
          <w:szCs w:val="24"/>
        </w:rPr>
        <w:t>dos</w:t>
      </w:r>
      <w:r w:rsidR="7E7C9F50" w:rsidRPr="005121AD">
        <w:rPr>
          <w:b w:val="0"/>
          <w:bCs w:val="0"/>
          <w:sz w:val="24"/>
          <w:szCs w:val="24"/>
        </w:rPr>
        <w:t xml:space="preserve"> ou amplia</w:t>
      </w:r>
      <w:r w:rsidR="3B86E2A3" w:rsidRPr="005121AD">
        <w:rPr>
          <w:b w:val="0"/>
          <w:bCs w:val="0"/>
          <w:sz w:val="24"/>
          <w:szCs w:val="24"/>
        </w:rPr>
        <w:t>dos</w:t>
      </w:r>
      <w:r w:rsidR="7E7C9F50" w:rsidRPr="005121AD">
        <w:rPr>
          <w:b w:val="0"/>
          <w:bCs w:val="0"/>
          <w:sz w:val="24"/>
          <w:szCs w:val="24"/>
        </w:rPr>
        <w:t xml:space="preserve"> para melhor leitura</w:t>
      </w:r>
      <w:r w:rsidR="466C3684" w:rsidRPr="005121AD">
        <w:rPr>
          <w:b w:val="0"/>
          <w:bCs w:val="0"/>
          <w:sz w:val="24"/>
          <w:szCs w:val="24"/>
        </w:rPr>
        <w:t>;</w:t>
      </w:r>
      <w:r w:rsidRPr="005121AD">
        <w:rPr>
          <w:b w:val="0"/>
          <w:bCs w:val="0"/>
          <w:spacing w:val="80"/>
          <w:sz w:val="24"/>
          <w:szCs w:val="24"/>
        </w:rPr>
        <w:t xml:space="preserve"> </w:t>
      </w:r>
    </w:p>
    <w:p w14:paraId="54FE084D" w14:textId="3ED20335" w:rsidR="0054354D" w:rsidRPr="005121AD" w:rsidRDefault="21D610C7" w:rsidP="002C43B4">
      <w:pPr>
        <w:pStyle w:val="Corpodetexto"/>
        <w:numPr>
          <w:ilvl w:val="0"/>
          <w:numId w:val="1"/>
        </w:numPr>
        <w:spacing w:before="74" w:line="360" w:lineRule="auto"/>
        <w:ind w:right="443"/>
        <w:jc w:val="both"/>
        <w:rPr>
          <w:b w:val="0"/>
          <w:bCs w:val="0"/>
          <w:sz w:val="24"/>
          <w:szCs w:val="24"/>
        </w:rPr>
      </w:pPr>
      <w:r w:rsidRPr="005121AD">
        <w:rPr>
          <w:b w:val="0"/>
          <w:bCs w:val="0"/>
          <w:sz w:val="24"/>
          <w:szCs w:val="24"/>
        </w:rPr>
        <w:t>No caso de inscrição online, t</w:t>
      </w:r>
      <w:r w:rsidR="6701013D" w:rsidRPr="005121AD">
        <w:rPr>
          <w:b w:val="0"/>
          <w:bCs w:val="0"/>
          <w:sz w:val="24"/>
          <w:szCs w:val="24"/>
        </w:rPr>
        <w:t>odos os arquivos devem ser enviados em</w:t>
      </w:r>
      <w:r w:rsidR="2EECF52B" w:rsidRPr="005121AD">
        <w:rPr>
          <w:b w:val="0"/>
          <w:bCs w:val="0"/>
          <w:sz w:val="24"/>
          <w:szCs w:val="24"/>
        </w:rPr>
        <w:t xml:space="preserve"> formato</w:t>
      </w:r>
      <w:r w:rsidR="6701013D" w:rsidRPr="005121AD">
        <w:rPr>
          <w:b w:val="0"/>
          <w:bCs w:val="0"/>
          <w:sz w:val="24"/>
          <w:szCs w:val="24"/>
        </w:rPr>
        <w:t xml:space="preserve"> PDF</w:t>
      </w:r>
      <w:r w:rsidR="00D37717">
        <w:rPr>
          <w:b w:val="0"/>
          <w:bCs w:val="0"/>
          <w:sz w:val="24"/>
          <w:szCs w:val="24"/>
        </w:rPr>
        <w:t>, exceto vídeos</w:t>
      </w:r>
      <w:r w:rsidR="6701013D" w:rsidRPr="005121AD">
        <w:rPr>
          <w:b w:val="0"/>
          <w:bCs w:val="0"/>
          <w:sz w:val="24"/>
          <w:szCs w:val="24"/>
        </w:rPr>
        <w:t>;</w:t>
      </w:r>
    </w:p>
    <w:p w14:paraId="7C22C7FD" w14:textId="68CBBDA8" w:rsidR="0054354D" w:rsidRPr="005121AD" w:rsidRDefault="2837E161" w:rsidP="002C43B4">
      <w:pPr>
        <w:pStyle w:val="Corpodetexto"/>
        <w:numPr>
          <w:ilvl w:val="0"/>
          <w:numId w:val="1"/>
        </w:numPr>
        <w:spacing w:before="74" w:line="360" w:lineRule="auto"/>
        <w:ind w:right="443"/>
        <w:jc w:val="both"/>
        <w:rPr>
          <w:b w:val="0"/>
          <w:bCs w:val="0"/>
          <w:sz w:val="24"/>
          <w:szCs w:val="24"/>
        </w:rPr>
      </w:pPr>
      <w:r w:rsidRPr="005121AD">
        <w:rPr>
          <w:b w:val="0"/>
          <w:bCs w:val="0"/>
          <w:sz w:val="24"/>
          <w:szCs w:val="24"/>
        </w:rPr>
        <w:t xml:space="preserve">O proponente deve </w:t>
      </w:r>
      <w:r w:rsidR="17850E98" w:rsidRPr="005121AD">
        <w:rPr>
          <w:b w:val="0"/>
          <w:bCs w:val="0"/>
          <w:sz w:val="24"/>
          <w:szCs w:val="24"/>
        </w:rPr>
        <w:t>priorizar a inclusão de documentos mais antigos</w:t>
      </w:r>
      <w:r w:rsidR="117C25A5" w:rsidRPr="005121AD">
        <w:rPr>
          <w:b w:val="0"/>
          <w:bCs w:val="0"/>
          <w:sz w:val="24"/>
          <w:szCs w:val="24"/>
        </w:rPr>
        <w:t xml:space="preserve"> e que demonstrem atuação contínua</w:t>
      </w:r>
      <w:r w:rsidR="380E384D" w:rsidRPr="005121AD">
        <w:rPr>
          <w:b w:val="0"/>
          <w:bCs w:val="0"/>
          <w:sz w:val="24"/>
          <w:szCs w:val="24"/>
        </w:rPr>
        <w:t>;</w:t>
      </w:r>
    </w:p>
    <w:p w14:paraId="270DCCAC" w14:textId="1EBD1D62" w:rsidR="4A906E25" w:rsidRPr="005121AD" w:rsidRDefault="4A906E25" w:rsidP="002C43B4">
      <w:pPr>
        <w:pStyle w:val="Corpodetexto"/>
        <w:numPr>
          <w:ilvl w:val="0"/>
          <w:numId w:val="1"/>
        </w:numPr>
        <w:spacing w:before="74" w:line="360" w:lineRule="auto"/>
        <w:ind w:right="443"/>
        <w:jc w:val="both"/>
        <w:rPr>
          <w:b w:val="0"/>
          <w:bCs w:val="0"/>
          <w:sz w:val="24"/>
          <w:szCs w:val="24"/>
        </w:rPr>
      </w:pPr>
      <w:r w:rsidRPr="005121AD">
        <w:rPr>
          <w:b w:val="0"/>
          <w:bCs w:val="0"/>
          <w:sz w:val="24"/>
          <w:szCs w:val="24"/>
        </w:rPr>
        <w:t>Podem se anexadas imagens de ações culturais realizadas no âmbito do artesanato;</w:t>
      </w:r>
    </w:p>
    <w:p w14:paraId="09D1FFC0" w14:textId="0CFE3201" w:rsidR="75F67D51" w:rsidRPr="005121AD" w:rsidRDefault="75F67D51" w:rsidP="002C43B4">
      <w:pPr>
        <w:pStyle w:val="Corpodetexto"/>
        <w:numPr>
          <w:ilvl w:val="0"/>
          <w:numId w:val="1"/>
        </w:numPr>
        <w:spacing w:before="74" w:line="360" w:lineRule="auto"/>
        <w:ind w:right="443"/>
        <w:jc w:val="both"/>
        <w:rPr>
          <w:b w:val="0"/>
          <w:bCs w:val="0"/>
          <w:sz w:val="24"/>
          <w:szCs w:val="24"/>
        </w:rPr>
      </w:pPr>
      <w:r w:rsidRPr="005121AD">
        <w:rPr>
          <w:b w:val="0"/>
          <w:bCs w:val="0"/>
          <w:sz w:val="24"/>
          <w:szCs w:val="24"/>
        </w:rPr>
        <w:t xml:space="preserve">Podem ser informados </w:t>
      </w:r>
      <w:r w:rsidRPr="005121AD">
        <w:rPr>
          <w:b w:val="0"/>
          <w:bCs w:val="0"/>
          <w:i/>
          <w:iCs/>
          <w:sz w:val="24"/>
          <w:szCs w:val="24"/>
        </w:rPr>
        <w:t xml:space="preserve">links </w:t>
      </w:r>
      <w:r w:rsidR="1947BE3D" w:rsidRPr="005121AD">
        <w:rPr>
          <w:b w:val="0"/>
          <w:bCs w:val="0"/>
          <w:sz w:val="24"/>
          <w:szCs w:val="24"/>
        </w:rPr>
        <w:t xml:space="preserve">válidos </w:t>
      </w:r>
      <w:r w:rsidRPr="005121AD">
        <w:rPr>
          <w:b w:val="0"/>
          <w:bCs w:val="0"/>
          <w:sz w:val="24"/>
          <w:szCs w:val="24"/>
        </w:rPr>
        <w:t>para sítios eletrônicos, blogs ou redes sociais que apresentem informações adicionais;</w:t>
      </w:r>
    </w:p>
    <w:p w14:paraId="008E44A0" w14:textId="59446507" w:rsidR="32C48B8E" w:rsidRPr="005121AD" w:rsidRDefault="768407FA" w:rsidP="002C43B4">
      <w:pPr>
        <w:pStyle w:val="Corpodetexto"/>
        <w:numPr>
          <w:ilvl w:val="0"/>
          <w:numId w:val="1"/>
        </w:numPr>
        <w:spacing w:before="74" w:line="360" w:lineRule="auto"/>
        <w:ind w:right="443"/>
        <w:jc w:val="both"/>
        <w:rPr>
          <w:b w:val="0"/>
          <w:bCs w:val="0"/>
          <w:sz w:val="24"/>
          <w:szCs w:val="24"/>
        </w:rPr>
      </w:pPr>
      <w:r w:rsidRPr="005121AD">
        <w:rPr>
          <w:b w:val="0"/>
          <w:bCs w:val="0"/>
          <w:sz w:val="24"/>
          <w:szCs w:val="24"/>
        </w:rPr>
        <w:t xml:space="preserve">Nos documentários, entrevistas em vídeo e filmes </w:t>
      </w:r>
      <w:r w:rsidR="72718C12" w:rsidRPr="005121AD">
        <w:rPr>
          <w:b w:val="0"/>
          <w:bCs w:val="0"/>
          <w:sz w:val="24"/>
          <w:szCs w:val="24"/>
        </w:rPr>
        <w:t xml:space="preserve">é necessário </w:t>
      </w:r>
      <w:r w:rsidRPr="005121AD">
        <w:rPr>
          <w:b w:val="0"/>
          <w:bCs w:val="0"/>
          <w:sz w:val="24"/>
          <w:szCs w:val="24"/>
        </w:rPr>
        <w:t>incluir produtores, empresa, datas</w:t>
      </w:r>
      <w:r w:rsidR="2DE2A779" w:rsidRPr="005121AD">
        <w:rPr>
          <w:b w:val="0"/>
          <w:bCs w:val="0"/>
          <w:sz w:val="24"/>
          <w:szCs w:val="24"/>
        </w:rPr>
        <w:t xml:space="preserve"> e</w:t>
      </w:r>
      <w:r w:rsidRPr="005121AD">
        <w:rPr>
          <w:b w:val="0"/>
          <w:bCs w:val="0"/>
          <w:sz w:val="24"/>
          <w:szCs w:val="24"/>
        </w:rPr>
        <w:t xml:space="preserve"> autoria</w:t>
      </w:r>
      <w:r w:rsidR="1AF1FE19" w:rsidRPr="005121AD">
        <w:rPr>
          <w:b w:val="0"/>
          <w:bCs w:val="0"/>
          <w:sz w:val="24"/>
          <w:szCs w:val="24"/>
        </w:rPr>
        <w:t>. N</w:t>
      </w:r>
      <w:r w:rsidRPr="005121AD">
        <w:rPr>
          <w:b w:val="0"/>
          <w:bCs w:val="0"/>
          <w:sz w:val="24"/>
          <w:szCs w:val="24"/>
        </w:rPr>
        <w:t xml:space="preserve">os casos em que estão publicados em </w:t>
      </w:r>
      <w:r w:rsidR="5E0A26C0" w:rsidRPr="005121AD">
        <w:rPr>
          <w:b w:val="0"/>
          <w:bCs w:val="0"/>
          <w:i/>
          <w:iCs/>
          <w:sz w:val="24"/>
          <w:szCs w:val="24"/>
        </w:rPr>
        <w:t>Youtube</w:t>
      </w:r>
      <w:r w:rsidRPr="005121AD">
        <w:rPr>
          <w:b w:val="0"/>
          <w:bCs w:val="0"/>
          <w:sz w:val="24"/>
          <w:szCs w:val="24"/>
        </w:rPr>
        <w:t xml:space="preserve">, </w:t>
      </w:r>
      <w:r w:rsidR="21A39932" w:rsidRPr="005121AD">
        <w:rPr>
          <w:b w:val="0"/>
          <w:bCs w:val="0"/>
          <w:i/>
          <w:iCs/>
          <w:sz w:val="24"/>
          <w:szCs w:val="24"/>
        </w:rPr>
        <w:t>Vimeo</w:t>
      </w:r>
      <w:r w:rsidR="21A39932" w:rsidRPr="005121AD">
        <w:rPr>
          <w:b w:val="0"/>
          <w:bCs w:val="0"/>
          <w:sz w:val="24"/>
          <w:szCs w:val="24"/>
        </w:rPr>
        <w:t xml:space="preserve">, </w:t>
      </w:r>
      <w:r w:rsidRPr="005121AD">
        <w:rPr>
          <w:b w:val="0"/>
          <w:bCs w:val="0"/>
          <w:sz w:val="24"/>
          <w:szCs w:val="24"/>
        </w:rPr>
        <w:t>s</w:t>
      </w:r>
      <w:r w:rsidR="262AFBD4" w:rsidRPr="005121AD">
        <w:rPr>
          <w:b w:val="0"/>
          <w:bCs w:val="0"/>
          <w:sz w:val="24"/>
          <w:szCs w:val="24"/>
        </w:rPr>
        <w:t>ítios eletrônicos</w:t>
      </w:r>
      <w:r w:rsidR="262AFBD4" w:rsidRPr="005121AD">
        <w:rPr>
          <w:b w:val="0"/>
          <w:bCs w:val="0"/>
          <w:i/>
          <w:iCs/>
          <w:sz w:val="24"/>
          <w:szCs w:val="24"/>
        </w:rPr>
        <w:t xml:space="preserve"> </w:t>
      </w:r>
      <w:r w:rsidRPr="005121AD">
        <w:rPr>
          <w:b w:val="0"/>
          <w:bCs w:val="0"/>
          <w:sz w:val="24"/>
          <w:szCs w:val="24"/>
        </w:rPr>
        <w:t xml:space="preserve">e </w:t>
      </w:r>
      <w:r w:rsidRPr="005121AD">
        <w:rPr>
          <w:b w:val="0"/>
          <w:bCs w:val="0"/>
          <w:i/>
          <w:iCs/>
          <w:sz w:val="24"/>
          <w:szCs w:val="24"/>
        </w:rPr>
        <w:t>blogs</w:t>
      </w:r>
      <w:r w:rsidR="690A7D34" w:rsidRPr="005121AD">
        <w:rPr>
          <w:b w:val="0"/>
          <w:bCs w:val="0"/>
          <w:i/>
          <w:iCs/>
          <w:sz w:val="24"/>
          <w:szCs w:val="24"/>
        </w:rPr>
        <w:t xml:space="preserve">, </w:t>
      </w:r>
      <w:r w:rsidR="690A7D34" w:rsidRPr="005121AD">
        <w:rPr>
          <w:b w:val="0"/>
          <w:bCs w:val="0"/>
          <w:sz w:val="24"/>
          <w:szCs w:val="24"/>
        </w:rPr>
        <w:t xml:space="preserve">é necessário </w:t>
      </w:r>
      <w:r w:rsidRPr="005121AD">
        <w:rPr>
          <w:b w:val="0"/>
          <w:bCs w:val="0"/>
          <w:sz w:val="24"/>
          <w:szCs w:val="24"/>
        </w:rPr>
        <w:t xml:space="preserve">inserir os respectivos </w:t>
      </w:r>
      <w:r w:rsidRPr="005121AD">
        <w:rPr>
          <w:b w:val="0"/>
          <w:bCs w:val="0"/>
          <w:i/>
          <w:iCs/>
          <w:sz w:val="24"/>
          <w:szCs w:val="24"/>
        </w:rPr>
        <w:t xml:space="preserve">links </w:t>
      </w:r>
      <w:r w:rsidR="6F1242AE" w:rsidRPr="005121AD">
        <w:rPr>
          <w:b w:val="0"/>
          <w:bCs w:val="0"/>
          <w:sz w:val="24"/>
          <w:szCs w:val="24"/>
        </w:rPr>
        <w:t>válidos</w:t>
      </w:r>
      <w:r w:rsidR="6878C5BB" w:rsidRPr="005121AD">
        <w:rPr>
          <w:b w:val="0"/>
          <w:bCs w:val="0"/>
          <w:sz w:val="24"/>
          <w:szCs w:val="24"/>
        </w:rPr>
        <w:t>;</w:t>
      </w:r>
    </w:p>
    <w:p w14:paraId="57CA7812" w14:textId="787E3660" w:rsidR="32C48B8E" w:rsidRPr="005121AD" w:rsidRDefault="6878C5BB" w:rsidP="002C43B4">
      <w:pPr>
        <w:pStyle w:val="Corpodetexto"/>
        <w:numPr>
          <w:ilvl w:val="0"/>
          <w:numId w:val="1"/>
        </w:numPr>
        <w:spacing w:before="74" w:line="360" w:lineRule="auto"/>
        <w:ind w:right="443"/>
        <w:jc w:val="both"/>
        <w:rPr>
          <w:b w:val="0"/>
          <w:bCs w:val="0"/>
          <w:sz w:val="24"/>
          <w:szCs w:val="24"/>
        </w:rPr>
      </w:pPr>
      <w:r w:rsidRPr="005121AD">
        <w:rPr>
          <w:b w:val="0"/>
          <w:bCs w:val="0"/>
          <w:sz w:val="24"/>
          <w:szCs w:val="24"/>
        </w:rPr>
        <w:t xml:space="preserve">No caso de inscrição presencial ou via Correios, </w:t>
      </w:r>
      <w:r w:rsidR="768407FA" w:rsidRPr="005121AD">
        <w:rPr>
          <w:b w:val="0"/>
          <w:bCs w:val="0"/>
          <w:sz w:val="24"/>
          <w:szCs w:val="24"/>
        </w:rPr>
        <w:t>enviar os arquivos</w:t>
      </w:r>
      <w:r w:rsidR="082F65B9" w:rsidRPr="005121AD">
        <w:rPr>
          <w:b w:val="0"/>
          <w:bCs w:val="0"/>
          <w:sz w:val="24"/>
          <w:szCs w:val="24"/>
        </w:rPr>
        <w:t xml:space="preserve"> de vídeo</w:t>
      </w:r>
      <w:r w:rsidR="768407FA" w:rsidRPr="005121AD">
        <w:rPr>
          <w:b w:val="0"/>
          <w:bCs w:val="0"/>
          <w:sz w:val="24"/>
          <w:szCs w:val="24"/>
        </w:rPr>
        <w:t xml:space="preserve"> na íntegra</w:t>
      </w:r>
      <w:r w:rsidR="78D716EB" w:rsidRPr="005121AD">
        <w:rPr>
          <w:b w:val="0"/>
          <w:bCs w:val="0"/>
          <w:sz w:val="24"/>
          <w:szCs w:val="24"/>
        </w:rPr>
        <w:t>;</w:t>
      </w:r>
    </w:p>
    <w:p w14:paraId="7415B559" w14:textId="4C6410A1" w:rsidR="73E62B68" w:rsidRPr="005121AD" w:rsidRDefault="43867762" w:rsidP="002C43B4">
      <w:pPr>
        <w:pStyle w:val="Corpodetexto"/>
        <w:numPr>
          <w:ilvl w:val="0"/>
          <w:numId w:val="1"/>
        </w:numPr>
        <w:spacing w:before="74" w:line="360" w:lineRule="auto"/>
        <w:ind w:right="443"/>
        <w:jc w:val="both"/>
        <w:rPr>
          <w:b w:val="0"/>
          <w:bCs w:val="0"/>
          <w:sz w:val="24"/>
          <w:szCs w:val="24"/>
        </w:rPr>
      </w:pPr>
      <w:r w:rsidRPr="005121AD">
        <w:rPr>
          <w:b w:val="0"/>
          <w:bCs w:val="0"/>
          <w:sz w:val="24"/>
          <w:szCs w:val="24"/>
        </w:rPr>
        <w:t>Os documentos enviados serão utilizados exclusivamente para fins de análise da candidatura, conforme a Lei n.º 13.709</w:t>
      </w:r>
      <w:r w:rsidR="77B7BCBB" w:rsidRPr="005121AD">
        <w:rPr>
          <w:b w:val="0"/>
          <w:bCs w:val="0"/>
          <w:sz w:val="24"/>
          <w:szCs w:val="24"/>
        </w:rPr>
        <w:t xml:space="preserve">, de </w:t>
      </w:r>
      <w:r w:rsidRPr="005121AD">
        <w:rPr>
          <w:b w:val="0"/>
          <w:bCs w:val="0"/>
          <w:sz w:val="24"/>
          <w:szCs w:val="24"/>
        </w:rPr>
        <w:t>2018 (LGPD).</w:t>
      </w:r>
    </w:p>
    <w:p w14:paraId="767C59A0" w14:textId="76597F94" w:rsidR="043D355E" w:rsidRPr="005121AD" w:rsidRDefault="043D355E" w:rsidP="002C43B4">
      <w:pPr>
        <w:pStyle w:val="Corpodetexto"/>
        <w:spacing w:line="360" w:lineRule="auto"/>
        <w:ind w:left="450" w:right="443"/>
        <w:rPr>
          <w:sz w:val="24"/>
          <w:szCs w:val="24"/>
        </w:rPr>
      </w:pPr>
    </w:p>
    <w:p w14:paraId="26D07EF1" w14:textId="7C5356DF" w:rsidR="0054354D" w:rsidRPr="005121AD" w:rsidRDefault="02E9649E" w:rsidP="002C43B4">
      <w:pPr>
        <w:pStyle w:val="Corpodetexto"/>
        <w:spacing w:after="240" w:line="360" w:lineRule="auto"/>
        <w:ind w:left="450" w:right="443"/>
        <w:rPr>
          <w:sz w:val="24"/>
          <w:szCs w:val="24"/>
        </w:rPr>
      </w:pPr>
      <w:r w:rsidRPr="005121AD">
        <w:rPr>
          <w:sz w:val="24"/>
          <w:szCs w:val="24"/>
        </w:rPr>
        <w:t>II</w:t>
      </w:r>
      <w:r w:rsidR="383F4BFC" w:rsidRPr="005121AD">
        <w:rPr>
          <w:sz w:val="24"/>
          <w:szCs w:val="24"/>
        </w:rPr>
        <w:t xml:space="preserve"> – Exemplos de </w:t>
      </w:r>
      <w:r w:rsidR="383F4BFC" w:rsidRPr="005121AD">
        <w:rPr>
          <w:spacing w:val="-2"/>
          <w:sz w:val="24"/>
          <w:szCs w:val="24"/>
        </w:rPr>
        <w:t>d</w:t>
      </w:r>
      <w:r w:rsidR="5F07D571" w:rsidRPr="005121AD">
        <w:rPr>
          <w:spacing w:val="-2"/>
          <w:sz w:val="24"/>
          <w:szCs w:val="24"/>
        </w:rPr>
        <w:t xml:space="preserve">ocumentos </w:t>
      </w:r>
      <w:r w:rsidR="5A1B1B22" w:rsidRPr="005121AD">
        <w:rPr>
          <w:spacing w:val="-2"/>
          <w:sz w:val="24"/>
          <w:szCs w:val="24"/>
        </w:rPr>
        <w:t>comprobatórios</w:t>
      </w:r>
      <w:r w:rsidR="2837E161" w:rsidRPr="005121AD">
        <w:rPr>
          <w:spacing w:val="-2"/>
          <w:sz w:val="24"/>
          <w:szCs w:val="24"/>
        </w:rPr>
        <w:t>:</w:t>
      </w:r>
    </w:p>
    <w:p w14:paraId="0C346D94" w14:textId="7CF51264" w:rsidR="0ACD639C" w:rsidRPr="005121AD" w:rsidRDefault="0ACD639C" w:rsidP="002C43B4">
      <w:pPr>
        <w:pStyle w:val="PargrafodaLista"/>
        <w:numPr>
          <w:ilvl w:val="0"/>
          <w:numId w:val="2"/>
        </w:numPr>
        <w:spacing w:after="160" w:line="360" w:lineRule="auto"/>
        <w:ind w:right="443"/>
        <w:jc w:val="both"/>
        <w:rPr>
          <w:sz w:val="24"/>
          <w:szCs w:val="24"/>
        </w:rPr>
      </w:pPr>
      <w:r w:rsidRPr="005121AD">
        <w:rPr>
          <w:sz w:val="24"/>
          <w:szCs w:val="24"/>
          <w:lang w:val="pt"/>
        </w:rPr>
        <w:t>Currículo que descreva a trajetória do(a) candidato(a) na área de artesanato, destacando projetos anteriores relevantes, especialmente os voltados para a cultura tradicional e o patrimônio cultural;</w:t>
      </w:r>
    </w:p>
    <w:p w14:paraId="2B2FD2D8" w14:textId="35C65137" w:rsidR="5174BE76" w:rsidRPr="005121AD" w:rsidRDefault="5174BE76" w:rsidP="002C43B4">
      <w:pPr>
        <w:pStyle w:val="PargrafodaLista"/>
        <w:numPr>
          <w:ilvl w:val="0"/>
          <w:numId w:val="2"/>
        </w:numPr>
        <w:spacing w:after="160" w:line="360" w:lineRule="auto"/>
        <w:ind w:right="443"/>
        <w:jc w:val="both"/>
        <w:rPr>
          <w:sz w:val="24"/>
          <w:szCs w:val="24"/>
        </w:rPr>
      </w:pPr>
      <w:r w:rsidRPr="005121AD">
        <w:rPr>
          <w:sz w:val="24"/>
          <w:szCs w:val="24"/>
          <w:lang w:val="pt"/>
        </w:rPr>
        <w:t>Acordos de parceria ou cartas de apoio de instituições de ensino, escolas, universidades, centros culturais ou outras entidades que comprovem que as ações do(a) candidato(a) têm como objetivo a continuidade e a partilha do saber cultural, envolvendo diferentes gerações</w:t>
      </w:r>
      <w:r w:rsidR="43B4D5CF" w:rsidRPr="005121AD">
        <w:rPr>
          <w:sz w:val="24"/>
          <w:szCs w:val="24"/>
          <w:lang w:val="pt"/>
        </w:rPr>
        <w:t>;</w:t>
      </w:r>
      <w:r w:rsidRPr="005121AD">
        <w:rPr>
          <w:sz w:val="24"/>
          <w:szCs w:val="24"/>
        </w:rPr>
        <w:t xml:space="preserve"> </w:t>
      </w:r>
    </w:p>
    <w:p w14:paraId="62E6FB69" w14:textId="521CE1C8" w:rsidR="5174BE76" w:rsidRPr="005121AD" w:rsidRDefault="5174BE76" w:rsidP="002C43B4">
      <w:pPr>
        <w:pStyle w:val="PargrafodaLista"/>
        <w:numPr>
          <w:ilvl w:val="0"/>
          <w:numId w:val="2"/>
        </w:numPr>
        <w:spacing w:after="160" w:line="360" w:lineRule="auto"/>
        <w:ind w:right="443"/>
        <w:jc w:val="both"/>
        <w:rPr>
          <w:sz w:val="24"/>
          <w:szCs w:val="24"/>
        </w:rPr>
      </w:pPr>
      <w:r w:rsidRPr="005121AD">
        <w:rPr>
          <w:sz w:val="24"/>
          <w:szCs w:val="24"/>
          <w:lang w:val="pt"/>
        </w:rPr>
        <w:lastRenderedPageBreak/>
        <w:t>Atestados ou documentos que comprovem participação a do(a) candidato(a) em projetos ou iniciativas culturais longa envolvem duração, a de que vivência contínua e coletiva da cultura entre gerações</w:t>
      </w:r>
      <w:r w:rsidR="4A43B313" w:rsidRPr="005121AD">
        <w:rPr>
          <w:sz w:val="24"/>
          <w:szCs w:val="24"/>
          <w:lang w:val="pt"/>
        </w:rPr>
        <w:t>;</w:t>
      </w:r>
      <w:r w:rsidRPr="005121AD">
        <w:rPr>
          <w:sz w:val="24"/>
          <w:szCs w:val="24"/>
        </w:rPr>
        <w:t xml:space="preserve"> </w:t>
      </w:r>
    </w:p>
    <w:p w14:paraId="0C69AAAF" w14:textId="4E72179D" w:rsidR="5174BE76" w:rsidRPr="005121AD" w:rsidRDefault="5174BE76" w:rsidP="002C43B4">
      <w:pPr>
        <w:pStyle w:val="PargrafodaLista"/>
        <w:numPr>
          <w:ilvl w:val="0"/>
          <w:numId w:val="2"/>
        </w:numPr>
        <w:spacing w:after="160" w:line="360" w:lineRule="auto"/>
        <w:ind w:right="443"/>
        <w:jc w:val="both"/>
        <w:rPr>
          <w:sz w:val="24"/>
          <w:szCs w:val="24"/>
        </w:rPr>
      </w:pPr>
      <w:r w:rsidRPr="005121AD">
        <w:rPr>
          <w:sz w:val="24"/>
          <w:szCs w:val="24"/>
          <w:lang w:val="pt"/>
        </w:rPr>
        <w:t>Atos oficiais como publicações em Diários Oficiais ou outros documentos que comprovem o envolvimento e reconhecimento do trabalho do(a) candidato(a) por autoridades públicas</w:t>
      </w:r>
      <w:r w:rsidR="7F65E172" w:rsidRPr="005121AD">
        <w:rPr>
          <w:sz w:val="24"/>
          <w:szCs w:val="24"/>
          <w:lang w:val="pt"/>
        </w:rPr>
        <w:t>;</w:t>
      </w:r>
      <w:r w:rsidRPr="005121AD">
        <w:rPr>
          <w:sz w:val="24"/>
          <w:szCs w:val="24"/>
        </w:rPr>
        <w:t xml:space="preserve"> </w:t>
      </w:r>
    </w:p>
    <w:p w14:paraId="73BD3ECD" w14:textId="090B682C" w:rsidR="5174BE76" w:rsidRPr="005121AD" w:rsidRDefault="5174BE76" w:rsidP="002C43B4">
      <w:pPr>
        <w:pStyle w:val="PargrafodaLista"/>
        <w:numPr>
          <w:ilvl w:val="0"/>
          <w:numId w:val="2"/>
        </w:numPr>
        <w:spacing w:after="160" w:line="360" w:lineRule="auto"/>
        <w:ind w:right="443"/>
        <w:jc w:val="both"/>
        <w:rPr>
          <w:sz w:val="24"/>
          <w:szCs w:val="24"/>
        </w:rPr>
      </w:pPr>
      <w:r w:rsidRPr="005121AD">
        <w:rPr>
          <w:sz w:val="24"/>
          <w:szCs w:val="24"/>
          <w:lang w:val="pt"/>
        </w:rPr>
        <w:t>Calendário histórico das principais atividades culturais realizadas pelo(a) candidato(a), evidenciando a continuidade de seu trabalho ao longo de décadas e sua atuação em diferentes gerações</w:t>
      </w:r>
      <w:r w:rsidR="60D458FD" w:rsidRPr="005121AD">
        <w:rPr>
          <w:sz w:val="24"/>
          <w:szCs w:val="24"/>
          <w:lang w:val="pt"/>
        </w:rPr>
        <w:t>;</w:t>
      </w:r>
      <w:r w:rsidRPr="005121AD">
        <w:rPr>
          <w:sz w:val="24"/>
          <w:szCs w:val="24"/>
        </w:rPr>
        <w:t xml:space="preserve"> </w:t>
      </w:r>
    </w:p>
    <w:p w14:paraId="7443BDE1" w14:textId="1B02071A" w:rsidR="5174BE76" w:rsidRPr="005121AD" w:rsidRDefault="5174BE76" w:rsidP="002C43B4">
      <w:pPr>
        <w:pStyle w:val="PargrafodaLista"/>
        <w:numPr>
          <w:ilvl w:val="0"/>
          <w:numId w:val="2"/>
        </w:numPr>
        <w:spacing w:after="160" w:line="360" w:lineRule="auto"/>
        <w:ind w:right="443"/>
        <w:jc w:val="both"/>
        <w:rPr>
          <w:sz w:val="24"/>
          <w:szCs w:val="24"/>
        </w:rPr>
      </w:pPr>
      <w:r w:rsidRPr="005121AD">
        <w:rPr>
          <w:sz w:val="24"/>
          <w:szCs w:val="24"/>
          <w:lang w:val="pt"/>
        </w:rPr>
        <w:t>Cartas oficiais ou ou declarações de órgãos públicos, instituições culturais ou outros parceiros reconhecendo o trabalho do(a) candidato(a) em nível municipal, estadual ou federal</w:t>
      </w:r>
      <w:r w:rsidR="2614737D" w:rsidRPr="005121AD">
        <w:rPr>
          <w:sz w:val="24"/>
          <w:szCs w:val="24"/>
          <w:lang w:val="pt"/>
        </w:rPr>
        <w:t>;</w:t>
      </w:r>
      <w:r w:rsidRPr="005121AD">
        <w:rPr>
          <w:sz w:val="24"/>
          <w:szCs w:val="24"/>
        </w:rPr>
        <w:t xml:space="preserve"> </w:t>
      </w:r>
    </w:p>
    <w:p w14:paraId="1461E5AB" w14:textId="14EDCBB5" w:rsidR="5174BE76" w:rsidRPr="005121AD" w:rsidRDefault="5174BE76" w:rsidP="002C43B4">
      <w:pPr>
        <w:pStyle w:val="PargrafodaLista"/>
        <w:numPr>
          <w:ilvl w:val="0"/>
          <w:numId w:val="2"/>
        </w:numPr>
        <w:spacing w:after="160" w:line="360" w:lineRule="auto"/>
        <w:ind w:right="443"/>
        <w:jc w:val="both"/>
        <w:rPr>
          <w:sz w:val="24"/>
          <w:szCs w:val="24"/>
        </w:rPr>
      </w:pPr>
      <w:r w:rsidRPr="005121AD">
        <w:rPr>
          <w:sz w:val="24"/>
          <w:szCs w:val="24"/>
          <w:lang w:val="pt"/>
        </w:rPr>
        <w:t>Cartazes, programas, convites ou ingressos de espetáculos ou outros eventos, tais como festas tradicionais dos ciclos do calendário cultural do Estado ou Distrito Federal, títulos de cidadão Municipal ou Estadual;</w:t>
      </w:r>
      <w:r w:rsidRPr="005121AD">
        <w:rPr>
          <w:sz w:val="24"/>
          <w:szCs w:val="24"/>
        </w:rPr>
        <w:t xml:space="preserve"> </w:t>
      </w:r>
    </w:p>
    <w:p w14:paraId="631A75D7" w14:textId="292415E3" w:rsidR="5174BE76" w:rsidRPr="005121AD" w:rsidRDefault="5174BE76" w:rsidP="002C43B4">
      <w:pPr>
        <w:pStyle w:val="PargrafodaLista"/>
        <w:numPr>
          <w:ilvl w:val="0"/>
          <w:numId w:val="2"/>
        </w:numPr>
        <w:spacing w:after="160" w:line="360" w:lineRule="auto"/>
        <w:ind w:right="443"/>
        <w:jc w:val="both"/>
        <w:rPr>
          <w:sz w:val="24"/>
          <w:szCs w:val="24"/>
        </w:rPr>
      </w:pPr>
      <w:r w:rsidRPr="005121AD">
        <w:rPr>
          <w:sz w:val="24"/>
          <w:szCs w:val="24"/>
          <w:lang w:val="pt"/>
        </w:rPr>
        <w:t xml:space="preserve">Certificados ou </w:t>
      </w:r>
      <w:r w:rsidR="1F951DDE" w:rsidRPr="005121AD">
        <w:rPr>
          <w:sz w:val="24"/>
          <w:szCs w:val="24"/>
          <w:lang w:val="pt"/>
        </w:rPr>
        <w:t>premiações recebidas</w:t>
      </w:r>
      <w:r w:rsidRPr="005121AD">
        <w:rPr>
          <w:sz w:val="24"/>
          <w:szCs w:val="24"/>
          <w:lang w:val="pt"/>
        </w:rPr>
        <w:t xml:space="preserve"> pelo(a) candidato(a) em eventos culturais, concursos ou reconhecimentos públicos</w:t>
      </w:r>
      <w:r w:rsidR="19B76870" w:rsidRPr="005121AD">
        <w:rPr>
          <w:sz w:val="24"/>
          <w:szCs w:val="24"/>
          <w:lang w:val="pt"/>
        </w:rPr>
        <w:t>;</w:t>
      </w:r>
      <w:r w:rsidRPr="005121AD">
        <w:rPr>
          <w:sz w:val="24"/>
          <w:szCs w:val="24"/>
        </w:rPr>
        <w:t xml:space="preserve"> </w:t>
      </w:r>
    </w:p>
    <w:p w14:paraId="47555EE9" w14:textId="02CB4C75" w:rsidR="5174BE76" w:rsidRPr="005121AD" w:rsidRDefault="5174BE76" w:rsidP="002C43B4">
      <w:pPr>
        <w:pStyle w:val="PargrafodaLista"/>
        <w:numPr>
          <w:ilvl w:val="0"/>
          <w:numId w:val="2"/>
        </w:numPr>
        <w:spacing w:after="160" w:line="360" w:lineRule="auto"/>
        <w:ind w:right="443"/>
        <w:jc w:val="both"/>
        <w:rPr>
          <w:sz w:val="24"/>
          <w:szCs w:val="24"/>
        </w:rPr>
      </w:pPr>
      <w:r w:rsidRPr="005121AD">
        <w:rPr>
          <w:sz w:val="24"/>
          <w:szCs w:val="24"/>
          <w:lang w:val="pt"/>
        </w:rPr>
        <w:t>Certificados ou declarações de participação de atividades que mostrem que as ações do(a) candidato(a) envolvem processos formais ou informais de ensino e aprendizagem, com ênfase na transmissão do fazer cultural entre gerações, como cursos, oficinas ou outros tipos de formação cultural</w:t>
      </w:r>
      <w:r w:rsidR="7A9AA2F8" w:rsidRPr="005121AD">
        <w:rPr>
          <w:sz w:val="24"/>
          <w:szCs w:val="24"/>
          <w:lang w:val="pt"/>
        </w:rPr>
        <w:t>;</w:t>
      </w:r>
      <w:r w:rsidRPr="005121AD">
        <w:rPr>
          <w:sz w:val="24"/>
          <w:szCs w:val="24"/>
        </w:rPr>
        <w:t xml:space="preserve"> </w:t>
      </w:r>
    </w:p>
    <w:p w14:paraId="39BD216D" w14:textId="2B76D4AC" w:rsidR="5174BE76" w:rsidRPr="005121AD" w:rsidRDefault="5174BE76" w:rsidP="002C43B4">
      <w:pPr>
        <w:pStyle w:val="PargrafodaLista"/>
        <w:numPr>
          <w:ilvl w:val="0"/>
          <w:numId w:val="2"/>
        </w:numPr>
        <w:spacing w:after="160" w:line="360" w:lineRule="auto"/>
        <w:ind w:right="443"/>
        <w:jc w:val="both"/>
        <w:rPr>
          <w:sz w:val="24"/>
          <w:szCs w:val="24"/>
        </w:rPr>
      </w:pPr>
      <w:r w:rsidRPr="005121AD">
        <w:rPr>
          <w:sz w:val="24"/>
          <w:szCs w:val="24"/>
          <w:lang w:val="pt"/>
        </w:rPr>
        <w:t>Certificados, prêmios ou reconhecimentos recebidos ao longo dos anos que validem a experiência e contribuição a do(a) candidato(a) para a cultura no estado</w:t>
      </w:r>
      <w:r w:rsidR="2A11DBB1" w:rsidRPr="005121AD">
        <w:rPr>
          <w:sz w:val="24"/>
          <w:szCs w:val="24"/>
          <w:lang w:val="pt"/>
        </w:rPr>
        <w:t>;</w:t>
      </w:r>
      <w:r w:rsidRPr="005121AD">
        <w:rPr>
          <w:sz w:val="24"/>
          <w:szCs w:val="24"/>
        </w:rPr>
        <w:t xml:space="preserve"> </w:t>
      </w:r>
    </w:p>
    <w:p w14:paraId="115ADC76" w14:textId="6428CF23" w:rsidR="5174BE76" w:rsidRPr="005121AD" w:rsidRDefault="5174BE76" w:rsidP="002C43B4">
      <w:pPr>
        <w:pStyle w:val="PargrafodaLista"/>
        <w:numPr>
          <w:ilvl w:val="0"/>
          <w:numId w:val="2"/>
        </w:numPr>
        <w:spacing w:after="160" w:line="360" w:lineRule="auto"/>
        <w:ind w:right="443"/>
        <w:jc w:val="both"/>
        <w:rPr>
          <w:sz w:val="24"/>
          <w:szCs w:val="24"/>
        </w:rPr>
      </w:pPr>
      <w:r w:rsidRPr="005121AD">
        <w:rPr>
          <w:sz w:val="24"/>
          <w:szCs w:val="24"/>
          <w:lang w:val="pt"/>
        </w:rPr>
        <w:t>Citações e referências em obras científicas ou memorialistas, tais como artigos e resumos científicos, monografias, dissertações e teses e certificados de congressos, seminários. Informar título do trabalho, autoria, data de defesa ou de publicação</w:t>
      </w:r>
      <w:r w:rsidR="596E36F5" w:rsidRPr="005121AD">
        <w:rPr>
          <w:sz w:val="24"/>
          <w:szCs w:val="24"/>
          <w:lang w:val="pt"/>
        </w:rPr>
        <w:t>;</w:t>
      </w:r>
      <w:r w:rsidRPr="005121AD">
        <w:rPr>
          <w:sz w:val="24"/>
          <w:szCs w:val="24"/>
        </w:rPr>
        <w:t xml:space="preserve"> </w:t>
      </w:r>
    </w:p>
    <w:p w14:paraId="01A1B495" w14:textId="113F8E01" w:rsidR="5174BE76" w:rsidRPr="005121AD" w:rsidRDefault="5174BE76" w:rsidP="002C43B4">
      <w:pPr>
        <w:pStyle w:val="PargrafodaLista"/>
        <w:numPr>
          <w:ilvl w:val="0"/>
          <w:numId w:val="2"/>
        </w:numPr>
        <w:spacing w:after="160" w:line="360" w:lineRule="auto"/>
        <w:ind w:right="443"/>
        <w:jc w:val="both"/>
        <w:rPr>
          <w:sz w:val="24"/>
          <w:szCs w:val="24"/>
        </w:rPr>
      </w:pPr>
      <w:r w:rsidRPr="005121AD">
        <w:rPr>
          <w:sz w:val="24"/>
          <w:szCs w:val="24"/>
          <w:lang w:val="pt"/>
        </w:rPr>
        <w:t>Clipping de mídia que incluam reportagens, matérias, entrevistas ou qualquer outra forma de divulgação na mídia (jornais, revistas, sites, rádios, TV) que evidenciem o trabalho realizado</w:t>
      </w:r>
      <w:r w:rsidR="2FC54861" w:rsidRPr="005121AD">
        <w:rPr>
          <w:sz w:val="24"/>
          <w:szCs w:val="24"/>
          <w:lang w:val="pt"/>
        </w:rPr>
        <w:t>;</w:t>
      </w:r>
      <w:r w:rsidRPr="005121AD">
        <w:rPr>
          <w:sz w:val="24"/>
          <w:szCs w:val="24"/>
        </w:rPr>
        <w:t xml:space="preserve"> </w:t>
      </w:r>
    </w:p>
    <w:p w14:paraId="60AB5C32" w14:textId="4DB701AC" w:rsidR="5174BE76" w:rsidRPr="005121AD" w:rsidRDefault="5174BE76" w:rsidP="002C43B4">
      <w:pPr>
        <w:pStyle w:val="PargrafodaLista"/>
        <w:numPr>
          <w:ilvl w:val="0"/>
          <w:numId w:val="2"/>
        </w:numPr>
        <w:spacing w:after="160" w:line="360" w:lineRule="auto"/>
        <w:ind w:right="443"/>
        <w:jc w:val="both"/>
        <w:rPr>
          <w:sz w:val="24"/>
          <w:szCs w:val="24"/>
        </w:rPr>
      </w:pPr>
      <w:r w:rsidRPr="005121AD">
        <w:rPr>
          <w:sz w:val="24"/>
          <w:szCs w:val="24"/>
          <w:lang w:val="pt"/>
        </w:rPr>
        <w:t>Contratos de apresentação ou realização de trabalhos para órgãos públicos ou instituições pri</w:t>
      </w:r>
      <w:r w:rsidR="4241A254" w:rsidRPr="005121AD">
        <w:rPr>
          <w:sz w:val="24"/>
          <w:szCs w:val="24"/>
          <w:lang w:val="pt"/>
        </w:rPr>
        <w:t>v</w:t>
      </w:r>
      <w:r w:rsidRPr="005121AD">
        <w:rPr>
          <w:sz w:val="24"/>
          <w:szCs w:val="24"/>
          <w:lang w:val="pt"/>
        </w:rPr>
        <w:t>adas</w:t>
      </w:r>
    </w:p>
    <w:p w14:paraId="3538FBAC" w14:textId="00B316EA" w:rsidR="5174BE76" w:rsidRPr="005121AD" w:rsidRDefault="5174BE76" w:rsidP="002C43B4">
      <w:pPr>
        <w:pStyle w:val="PargrafodaLista"/>
        <w:numPr>
          <w:ilvl w:val="0"/>
          <w:numId w:val="2"/>
        </w:numPr>
        <w:spacing w:after="160" w:line="360" w:lineRule="auto"/>
        <w:ind w:right="443"/>
        <w:jc w:val="both"/>
        <w:rPr>
          <w:sz w:val="24"/>
          <w:szCs w:val="24"/>
        </w:rPr>
      </w:pPr>
      <w:r w:rsidRPr="005121AD">
        <w:rPr>
          <w:sz w:val="24"/>
          <w:szCs w:val="24"/>
          <w:lang w:val="pt"/>
        </w:rPr>
        <w:t xml:space="preserve">Declaração formal ou atestados de instituições culturais ou de parceiros de projetos que </w:t>
      </w:r>
      <w:r w:rsidRPr="005121AD">
        <w:rPr>
          <w:sz w:val="24"/>
          <w:szCs w:val="24"/>
          <w:lang w:val="pt"/>
        </w:rPr>
        <w:lastRenderedPageBreak/>
        <w:t>evidenciem a atuação do(a) candidato(a) no do Estado ou Distrito Federal por, no mínimo, 10 anos</w:t>
      </w:r>
      <w:r w:rsidR="4D51C715" w:rsidRPr="005121AD">
        <w:rPr>
          <w:sz w:val="24"/>
          <w:szCs w:val="24"/>
          <w:lang w:val="pt"/>
        </w:rPr>
        <w:t>;</w:t>
      </w:r>
      <w:r w:rsidRPr="005121AD">
        <w:rPr>
          <w:sz w:val="24"/>
          <w:szCs w:val="24"/>
        </w:rPr>
        <w:t xml:space="preserve"> </w:t>
      </w:r>
    </w:p>
    <w:p w14:paraId="4A723D52" w14:textId="41F6C567" w:rsidR="5174BE76" w:rsidRPr="005121AD" w:rsidRDefault="5174BE76" w:rsidP="002C43B4">
      <w:pPr>
        <w:pStyle w:val="PargrafodaLista"/>
        <w:numPr>
          <w:ilvl w:val="0"/>
          <w:numId w:val="2"/>
        </w:numPr>
        <w:spacing w:after="160" w:line="360" w:lineRule="auto"/>
        <w:ind w:right="443"/>
        <w:jc w:val="both"/>
        <w:rPr>
          <w:sz w:val="24"/>
          <w:szCs w:val="24"/>
        </w:rPr>
      </w:pPr>
      <w:r w:rsidRPr="005121AD">
        <w:rPr>
          <w:sz w:val="24"/>
          <w:szCs w:val="24"/>
          <w:lang w:val="pt"/>
        </w:rPr>
        <w:t>Declarações ou certificados de parcerias com instituições culturais, museus, centros culturais, universidades ou entidades que tenham validado ou apoiado o trabalho do(a) candidato(a), comprovando a contribuição para o patrimônio cultural e o ambiente sociocultural do Estado ou do Distrito Federal</w:t>
      </w:r>
      <w:r w:rsidR="7863BB40" w:rsidRPr="005121AD">
        <w:rPr>
          <w:sz w:val="24"/>
          <w:szCs w:val="24"/>
          <w:lang w:val="pt"/>
        </w:rPr>
        <w:t>;</w:t>
      </w:r>
      <w:r w:rsidRPr="005121AD">
        <w:rPr>
          <w:sz w:val="24"/>
          <w:szCs w:val="24"/>
        </w:rPr>
        <w:t xml:space="preserve"> </w:t>
      </w:r>
    </w:p>
    <w:p w14:paraId="571FAEA2" w14:textId="0713C307" w:rsidR="5174BE76" w:rsidRPr="005121AD" w:rsidRDefault="5174BE76" w:rsidP="002C43B4">
      <w:pPr>
        <w:pStyle w:val="PargrafodaLista"/>
        <w:numPr>
          <w:ilvl w:val="0"/>
          <w:numId w:val="2"/>
        </w:numPr>
        <w:spacing w:after="160" w:line="360" w:lineRule="auto"/>
        <w:ind w:right="443"/>
        <w:jc w:val="both"/>
        <w:rPr>
          <w:sz w:val="24"/>
          <w:szCs w:val="24"/>
        </w:rPr>
      </w:pPr>
      <w:r w:rsidRPr="005121AD">
        <w:rPr>
          <w:sz w:val="24"/>
          <w:szCs w:val="24"/>
          <w:lang w:val="pt"/>
        </w:rPr>
        <w:t>Depoimentos de participantes (de distintas, como jovens e idosos) que atestem a experiência vivida nos projetos anteriores do(a) candidato(a), demonstrando como as ações garantem a transmissão do fazer cultural e a partilha entre gerações. Tais depoimentos podem ser de alunos, familiares, ou até líderes comunitários</w:t>
      </w:r>
      <w:r w:rsidR="3C3975B4" w:rsidRPr="005121AD">
        <w:rPr>
          <w:sz w:val="24"/>
          <w:szCs w:val="24"/>
          <w:lang w:val="pt"/>
        </w:rPr>
        <w:t>;</w:t>
      </w:r>
      <w:r w:rsidRPr="005121AD">
        <w:rPr>
          <w:sz w:val="24"/>
          <w:szCs w:val="24"/>
        </w:rPr>
        <w:t xml:space="preserve"> </w:t>
      </w:r>
    </w:p>
    <w:p w14:paraId="286EDA64" w14:textId="58A2E7CF" w:rsidR="5174BE76" w:rsidRPr="005121AD" w:rsidRDefault="5174BE76" w:rsidP="002C43B4">
      <w:pPr>
        <w:pStyle w:val="PargrafodaLista"/>
        <w:numPr>
          <w:ilvl w:val="0"/>
          <w:numId w:val="2"/>
        </w:numPr>
        <w:spacing w:after="160" w:line="360" w:lineRule="auto"/>
        <w:ind w:right="443"/>
        <w:jc w:val="both"/>
        <w:rPr>
          <w:sz w:val="24"/>
          <w:szCs w:val="24"/>
        </w:rPr>
      </w:pPr>
      <w:r w:rsidRPr="005121AD">
        <w:rPr>
          <w:sz w:val="24"/>
          <w:szCs w:val="24"/>
          <w:lang w:val="pt"/>
        </w:rPr>
        <w:t>Depoimentos de especialistas na área da cultura tradicional ou líderes comunitários que possam atestar a importância do trabalho realizado, sua relevância para o patrimônio cultural local e a promoção da cultura tradicional</w:t>
      </w:r>
      <w:r w:rsidR="242D7D34" w:rsidRPr="005121AD">
        <w:rPr>
          <w:sz w:val="24"/>
          <w:szCs w:val="24"/>
          <w:lang w:val="pt"/>
        </w:rPr>
        <w:t>;</w:t>
      </w:r>
      <w:r w:rsidRPr="005121AD">
        <w:rPr>
          <w:sz w:val="24"/>
          <w:szCs w:val="24"/>
        </w:rPr>
        <w:t xml:space="preserve"> </w:t>
      </w:r>
    </w:p>
    <w:p w14:paraId="08C7AE6A" w14:textId="61347ECE" w:rsidR="5174BE76" w:rsidRPr="005121AD" w:rsidRDefault="5174BE76" w:rsidP="002C43B4">
      <w:pPr>
        <w:pStyle w:val="PargrafodaLista"/>
        <w:numPr>
          <w:ilvl w:val="0"/>
          <w:numId w:val="2"/>
        </w:numPr>
        <w:spacing w:after="160" w:line="360" w:lineRule="auto"/>
        <w:ind w:right="443"/>
        <w:jc w:val="both"/>
        <w:rPr>
          <w:sz w:val="24"/>
          <w:szCs w:val="24"/>
        </w:rPr>
      </w:pPr>
      <w:r w:rsidRPr="005121AD">
        <w:rPr>
          <w:sz w:val="24"/>
          <w:szCs w:val="24"/>
          <w:lang w:val="pt"/>
        </w:rPr>
        <w:t>Depoimentos e/ou testemunhos de público, outros artistas ou representantes de entidades culturais que atestem a relevância do trabalho do(a) candidato(a)</w:t>
      </w:r>
      <w:r w:rsidR="47F72D5F" w:rsidRPr="005121AD">
        <w:rPr>
          <w:sz w:val="24"/>
          <w:szCs w:val="24"/>
          <w:lang w:val="pt"/>
        </w:rPr>
        <w:t>;</w:t>
      </w:r>
      <w:r w:rsidRPr="005121AD">
        <w:rPr>
          <w:sz w:val="24"/>
          <w:szCs w:val="24"/>
        </w:rPr>
        <w:t xml:space="preserve"> </w:t>
      </w:r>
    </w:p>
    <w:p w14:paraId="7810BAD5" w14:textId="6E96126C" w:rsidR="5174BE76" w:rsidRPr="005121AD" w:rsidRDefault="5174BE76" w:rsidP="002C43B4">
      <w:pPr>
        <w:pStyle w:val="PargrafodaLista"/>
        <w:numPr>
          <w:ilvl w:val="0"/>
          <w:numId w:val="2"/>
        </w:numPr>
        <w:spacing w:after="160" w:line="360" w:lineRule="auto"/>
        <w:ind w:right="443"/>
        <w:jc w:val="both"/>
        <w:rPr>
          <w:sz w:val="24"/>
          <w:szCs w:val="24"/>
        </w:rPr>
      </w:pPr>
      <w:r w:rsidRPr="005121AD">
        <w:rPr>
          <w:sz w:val="24"/>
          <w:szCs w:val="24"/>
          <w:lang w:val="pt"/>
        </w:rPr>
        <w:t xml:space="preserve">Documentos que descrevem planos de continuidade das ações, como estratégias capacitação </w:t>
      </w:r>
      <w:r w:rsidR="4878B9E0" w:rsidRPr="005121AD">
        <w:rPr>
          <w:sz w:val="24"/>
          <w:szCs w:val="24"/>
          <w:lang w:val="pt"/>
        </w:rPr>
        <w:t>para</w:t>
      </w:r>
      <w:r w:rsidRPr="005121AD">
        <w:rPr>
          <w:sz w:val="24"/>
          <w:szCs w:val="24"/>
          <w:lang w:val="pt"/>
        </w:rPr>
        <w:t xml:space="preserve"> multiplicadores culturais, formação de agentes culturais locais, ou criação de redes que garantam a perpetuação do fazer cultural a longo prazo</w:t>
      </w:r>
      <w:r w:rsidR="18F23E81" w:rsidRPr="005121AD">
        <w:rPr>
          <w:sz w:val="24"/>
          <w:szCs w:val="24"/>
          <w:lang w:val="pt"/>
        </w:rPr>
        <w:t>;</w:t>
      </w:r>
      <w:r w:rsidRPr="005121AD">
        <w:rPr>
          <w:sz w:val="24"/>
          <w:szCs w:val="24"/>
        </w:rPr>
        <w:t xml:space="preserve"> </w:t>
      </w:r>
    </w:p>
    <w:p w14:paraId="745F7666" w14:textId="7AFF1728" w:rsidR="5174BE76" w:rsidRPr="005121AD" w:rsidRDefault="5174BE76" w:rsidP="002C43B4">
      <w:pPr>
        <w:pStyle w:val="PargrafodaLista"/>
        <w:numPr>
          <w:ilvl w:val="0"/>
          <w:numId w:val="2"/>
        </w:numPr>
        <w:spacing w:after="160" w:line="360" w:lineRule="auto"/>
        <w:ind w:right="443"/>
        <w:jc w:val="both"/>
        <w:rPr>
          <w:sz w:val="24"/>
          <w:szCs w:val="24"/>
        </w:rPr>
      </w:pPr>
      <w:r w:rsidRPr="005121AD">
        <w:rPr>
          <w:sz w:val="24"/>
          <w:szCs w:val="24"/>
          <w:lang w:val="pt"/>
        </w:rPr>
        <w:t>Documentos que comprovem a implementação de ações culturais como relatórios e registros de ações culturais executadas, como oficinas, eventos, cursos, apresentações, exposições ou outras atividades que tenham sido realizadas e que abordem a cultura tradicional de forma relevante</w:t>
      </w:r>
      <w:r w:rsidR="513F856C" w:rsidRPr="005121AD">
        <w:rPr>
          <w:sz w:val="24"/>
          <w:szCs w:val="24"/>
          <w:lang w:val="pt"/>
        </w:rPr>
        <w:t>;</w:t>
      </w:r>
      <w:r w:rsidRPr="005121AD">
        <w:rPr>
          <w:sz w:val="24"/>
          <w:szCs w:val="24"/>
        </w:rPr>
        <w:t xml:space="preserve"> </w:t>
      </w:r>
    </w:p>
    <w:p w14:paraId="4AAAA288" w14:textId="7573AB09" w:rsidR="5174BE76" w:rsidRPr="005121AD" w:rsidRDefault="5174BE76" w:rsidP="002C43B4">
      <w:pPr>
        <w:pStyle w:val="PargrafodaLista"/>
        <w:numPr>
          <w:ilvl w:val="0"/>
          <w:numId w:val="2"/>
        </w:numPr>
        <w:spacing w:after="160" w:line="360" w:lineRule="auto"/>
        <w:ind w:right="443"/>
        <w:jc w:val="both"/>
        <w:rPr>
          <w:sz w:val="24"/>
          <w:szCs w:val="24"/>
        </w:rPr>
      </w:pPr>
      <w:r w:rsidRPr="005121AD">
        <w:rPr>
          <w:sz w:val="24"/>
          <w:szCs w:val="24"/>
          <w:lang w:val="pt"/>
        </w:rPr>
        <w:t>Estudos de impacto ou avaliações de projetos culturais</w:t>
      </w:r>
      <w:r w:rsidRPr="005121AD">
        <w:rPr>
          <w:b/>
          <w:bCs/>
          <w:sz w:val="24"/>
          <w:szCs w:val="24"/>
          <w:lang w:val="pt"/>
        </w:rPr>
        <w:t xml:space="preserve"> </w:t>
      </w:r>
      <w:r w:rsidRPr="005121AD">
        <w:rPr>
          <w:sz w:val="24"/>
          <w:szCs w:val="24"/>
          <w:lang w:val="pt"/>
        </w:rPr>
        <w:t>anteriores que comprovem o impacto positivo das ações do(a) candidato(a) na preservação e promoção do patrimônio cultural e na dinamização do ambiente sociocultural</w:t>
      </w:r>
      <w:r w:rsidR="4DDC7951" w:rsidRPr="005121AD">
        <w:rPr>
          <w:sz w:val="24"/>
          <w:szCs w:val="24"/>
          <w:lang w:val="pt"/>
        </w:rPr>
        <w:t>;</w:t>
      </w:r>
      <w:r w:rsidRPr="005121AD">
        <w:rPr>
          <w:sz w:val="24"/>
          <w:szCs w:val="24"/>
        </w:rPr>
        <w:t xml:space="preserve"> </w:t>
      </w:r>
    </w:p>
    <w:p w14:paraId="31626B03" w14:textId="1D4A14BC" w:rsidR="5174BE76" w:rsidRPr="005121AD" w:rsidRDefault="5174BE76" w:rsidP="002C43B4">
      <w:pPr>
        <w:pStyle w:val="PargrafodaLista"/>
        <w:numPr>
          <w:ilvl w:val="0"/>
          <w:numId w:val="2"/>
        </w:numPr>
        <w:spacing w:after="160" w:line="360" w:lineRule="auto"/>
        <w:ind w:right="443"/>
        <w:jc w:val="both"/>
        <w:rPr>
          <w:sz w:val="24"/>
          <w:szCs w:val="24"/>
        </w:rPr>
      </w:pPr>
      <w:r w:rsidRPr="005121AD">
        <w:rPr>
          <w:sz w:val="24"/>
          <w:szCs w:val="24"/>
          <w:lang w:val="pt"/>
        </w:rPr>
        <w:t>Estudos ou avaliações de impacto das atividades realizadas, demonstrando como as ações de transmissão cultural contribuem preservação continuidade para e a do fazer cultural em longo prazo, além de como elas têm sido bem recebidas pelas comunidades de diferentes gerações</w:t>
      </w:r>
      <w:r w:rsidR="56C2442C" w:rsidRPr="005121AD">
        <w:rPr>
          <w:sz w:val="24"/>
          <w:szCs w:val="24"/>
          <w:lang w:val="pt"/>
        </w:rPr>
        <w:t>;</w:t>
      </w:r>
      <w:r w:rsidRPr="005121AD">
        <w:rPr>
          <w:sz w:val="24"/>
          <w:szCs w:val="24"/>
        </w:rPr>
        <w:t xml:space="preserve"> </w:t>
      </w:r>
    </w:p>
    <w:p w14:paraId="4483A384" w14:textId="6F705AAE" w:rsidR="5174BE76" w:rsidRPr="005121AD" w:rsidRDefault="5174BE76" w:rsidP="002C43B4">
      <w:pPr>
        <w:pStyle w:val="PargrafodaLista"/>
        <w:numPr>
          <w:ilvl w:val="0"/>
          <w:numId w:val="2"/>
        </w:numPr>
        <w:spacing w:after="160" w:line="360" w:lineRule="auto"/>
        <w:ind w:right="443"/>
        <w:jc w:val="both"/>
        <w:rPr>
          <w:sz w:val="24"/>
          <w:szCs w:val="24"/>
        </w:rPr>
      </w:pPr>
      <w:r w:rsidRPr="005121AD">
        <w:rPr>
          <w:sz w:val="24"/>
          <w:szCs w:val="24"/>
          <w:lang w:val="pt"/>
        </w:rPr>
        <w:t>Fotografia do(a) candidato(a) pessoa natural;</w:t>
      </w:r>
      <w:r w:rsidRPr="005121AD">
        <w:rPr>
          <w:sz w:val="24"/>
          <w:szCs w:val="24"/>
        </w:rPr>
        <w:t xml:space="preserve"> </w:t>
      </w:r>
    </w:p>
    <w:p w14:paraId="32D0E3F2" w14:textId="4F39ECE8" w:rsidR="5174BE76" w:rsidRPr="005121AD" w:rsidRDefault="5174BE76" w:rsidP="002C43B4">
      <w:pPr>
        <w:pStyle w:val="PargrafodaLista"/>
        <w:numPr>
          <w:ilvl w:val="0"/>
          <w:numId w:val="2"/>
        </w:numPr>
        <w:spacing w:after="160" w:line="360" w:lineRule="auto"/>
        <w:ind w:right="443"/>
        <w:jc w:val="both"/>
        <w:rPr>
          <w:sz w:val="24"/>
          <w:szCs w:val="24"/>
        </w:rPr>
      </w:pPr>
      <w:r w:rsidRPr="005121AD">
        <w:rPr>
          <w:sz w:val="24"/>
          <w:szCs w:val="24"/>
          <w:lang w:val="pt"/>
        </w:rPr>
        <w:t xml:space="preserve">Fotografias, reportagens, matérias, depoimentos e programação veiculada pelos meios de </w:t>
      </w:r>
      <w:r w:rsidRPr="005121AD">
        <w:rPr>
          <w:sz w:val="24"/>
          <w:szCs w:val="24"/>
          <w:lang w:val="pt"/>
        </w:rPr>
        <w:lastRenderedPageBreak/>
        <w:t xml:space="preserve">comunicação, com a devida indicação de todos os elementos que lhe sejam culturalmente relevantes;  </w:t>
      </w:r>
      <w:r w:rsidRPr="005121AD">
        <w:rPr>
          <w:sz w:val="24"/>
          <w:szCs w:val="24"/>
        </w:rPr>
        <w:t xml:space="preserve"> </w:t>
      </w:r>
    </w:p>
    <w:p w14:paraId="40FC6B68" w14:textId="2CDDFC12" w:rsidR="5174BE76" w:rsidRPr="005121AD" w:rsidRDefault="5174BE76" w:rsidP="002C43B4">
      <w:pPr>
        <w:pStyle w:val="PargrafodaLista"/>
        <w:numPr>
          <w:ilvl w:val="0"/>
          <w:numId w:val="2"/>
        </w:numPr>
        <w:spacing w:after="160" w:line="360" w:lineRule="auto"/>
        <w:ind w:right="443"/>
        <w:jc w:val="both"/>
        <w:rPr>
          <w:sz w:val="24"/>
          <w:szCs w:val="24"/>
        </w:rPr>
      </w:pPr>
      <w:r w:rsidRPr="005121AD">
        <w:rPr>
          <w:sz w:val="24"/>
          <w:szCs w:val="24"/>
          <w:lang w:val="pt"/>
        </w:rPr>
        <w:t>Fotos e vídeos que documentem a realização de atividades culturais que envolvem diversas gerações de participantes, mostrando a continuidade e a vivência coletiva do fazer cultural</w:t>
      </w:r>
      <w:r w:rsidR="738B1814" w:rsidRPr="005121AD">
        <w:rPr>
          <w:sz w:val="24"/>
          <w:szCs w:val="24"/>
          <w:lang w:val="pt"/>
        </w:rPr>
        <w:t>;</w:t>
      </w:r>
      <w:r w:rsidRPr="005121AD">
        <w:rPr>
          <w:sz w:val="24"/>
          <w:szCs w:val="24"/>
        </w:rPr>
        <w:t xml:space="preserve"> </w:t>
      </w:r>
    </w:p>
    <w:p w14:paraId="7AA808EB" w14:textId="14F8C0CB" w:rsidR="5174BE76" w:rsidRPr="005121AD" w:rsidRDefault="5174BE76" w:rsidP="002C43B4">
      <w:pPr>
        <w:pStyle w:val="PargrafodaLista"/>
        <w:numPr>
          <w:ilvl w:val="0"/>
          <w:numId w:val="2"/>
        </w:numPr>
        <w:spacing w:after="160" w:line="360" w:lineRule="auto"/>
        <w:ind w:right="443"/>
        <w:jc w:val="both"/>
        <w:rPr>
          <w:sz w:val="24"/>
          <w:szCs w:val="24"/>
        </w:rPr>
      </w:pPr>
      <w:r w:rsidRPr="005121AD">
        <w:rPr>
          <w:sz w:val="24"/>
          <w:szCs w:val="24"/>
          <w:lang w:val="pt"/>
        </w:rPr>
        <w:t>Material audiovisual (fotos, vídeos, gravações) que documentem ações culturais intergeracionais, como apresentações, eventos ou workshops, evidenciando a participação de distintas faixas etárias e o processo de transmissão cultural</w:t>
      </w:r>
      <w:r w:rsidR="6256C48F" w:rsidRPr="005121AD">
        <w:rPr>
          <w:sz w:val="24"/>
          <w:szCs w:val="24"/>
          <w:lang w:val="pt"/>
        </w:rPr>
        <w:t>;</w:t>
      </w:r>
      <w:r w:rsidRPr="005121AD">
        <w:rPr>
          <w:sz w:val="24"/>
          <w:szCs w:val="24"/>
        </w:rPr>
        <w:t xml:space="preserve"> </w:t>
      </w:r>
    </w:p>
    <w:p w14:paraId="3780C2F5" w14:textId="7CD568C4" w:rsidR="5174BE76" w:rsidRPr="005121AD" w:rsidRDefault="5174BE76" w:rsidP="002C43B4">
      <w:pPr>
        <w:pStyle w:val="PargrafodaLista"/>
        <w:numPr>
          <w:ilvl w:val="0"/>
          <w:numId w:val="2"/>
        </w:numPr>
        <w:spacing w:after="160" w:line="360" w:lineRule="auto"/>
        <w:ind w:right="443"/>
        <w:jc w:val="both"/>
        <w:rPr>
          <w:sz w:val="24"/>
          <w:szCs w:val="24"/>
        </w:rPr>
      </w:pPr>
      <w:r w:rsidRPr="005121AD">
        <w:rPr>
          <w:sz w:val="24"/>
          <w:szCs w:val="24"/>
          <w:lang w:val="pt"/>
        </w:rPr>
        <w:t>Material audiovisual como vídeos, fotografias ou gravações que documentem o trabalho realizado pelo(a) candidato(a) e evidenciem sua contribuição à cultura tradicional e ao patrimônio cultural do Estado ou Distrito Federal, mostrando a relevância da proposta</w:t>
      </w:r>
      <w:r w:rsidR="20A15FC9" w:rsidRPr="005121AD">
        <w:rPr>
          <w:sz w:val="24"/>
          <w:szCs w:val="24"/>
          <w:lang w:val="pt"/>
        </w:rPr>
        <w:t>;</w:t>
      </w:r>
      <w:r w:rsidRPr="005121AD">
        <w:rPr>
          <w:sz w:val="24"/>
          <w:szCs w:val="24"/>
        </w:rPr>
        <w:t xml:space="preserve"> </w:t>
      </w:r>
    </w:p>
    <w:p w14:paraId="2D125106" w14:textId="76D054A2" w:rsidR="5174BE76" w:rsidRPr="005121AD" w:rsidRDefault="5174BE76" w:rsidP="002C43B4">
      <w:pPr>
        <w:pStyle w:val="PargrafodaLista"/>
        <w:numPr>
          <w:ilvl w:val="0"/>
          <w:numId w:val="2"/>
        </w:numPr>
        <w:spacing w:after="160" w:line="360" w:lineRule="auto"/>
        <w:ind w:right="443"/>
        <w:jc w:val="both"/>
        <w:rPr>
          <w:sz w:val="24"/>
          <w:szCs w:val="24"/>
        </w:rPr>
      </w:pPr>
      <w:r w:rsidRPr="005121AD">
        <w:rPr>
          <w:sz w:val="24"/>
          <w:szCs w:val="24"/>
          <w:lang w:val="pt"/>
        </w:rPr>
        <w:t>Plano de Atividades detalhado da tradição artesanal desenvolvida que descreva de forma clara as ações desenvolvidas para garantir a continuidade e a transmissão do fazer cultural, como oficinas, cursos, vivências culturais, ou outras atividades educativas e de integração de gerações. Esse plano deve detalhar como a proposta envolve a participação de distintas faixas etárias (incluindo jovens e idosos) e como promove a troca de saberes entre elas</w:t>
      </w:r>
      <w:r w:rsidR="41CDF2C8" w:rsidRPr="005121AD">
        <w:rPr>
          <w:sz w:val="24"/>
          <w:szCs w:val="24"/>
          <w:lang w:val="pt"/>
        </w:rPr>
        <w:t>;</w:t>
      </w:r>
      <w:r w:rsidRPr="005121AD">
        <w:rPr>
          <w:sz w:val="24"/>
          <w:szCs w:val="24"/>
        </w:rPr>
        <w:t xml:space="preserve"> </w:t>
      </w:r>
    </w:p>
    <w:p w14:paraId="4A42D36B" w14:textId="31CC8287" w:rsidR="5174BE76" w:rsidRPr="005121AD" w:rsidRDefault="5174BE76" w:rsidP="002C43B4">
      <w:pPr>
        <w:pStyle w:val="PargrafodaLista"/>
        <w:numPr>
          <w:ilvl w:val="0"/>
          <w:numId w:val="2"/>
        </w:numPr>
        <w:spacing w:after="160" w:line="360" w:lineRule="auto"/>
        <w:ind w:right="443"/>
        <w:jc w:val="both"/>
        <w:rPr>
          <w:sz w:val="24"/>
          <w:szCs w:val="24"/>
        </w:rPr>
      </w:pPr>
      <w:r w:rsidRPr="005121AD">
        <w:rPr>
          <w:sz w:val="24"/>
          <w:szCs w:val="24"/>
          <w:lang w:val="pt"/>
        </w:rPr>
        <w:t>Programações ou agendas de eventos culturais, mostras, exposições ou apresentações realizadas, com menção explícita ao trabalho do(a) candidato(a) e sua atuação com distintas faixas etárias ou em diversas macrorregiões do Estado ou Distrito Federal</w:t>
      </w:r>
      <w:r w:rsidR="6B1D7489" w:rsidRPr="005121AD">
        <w:rPr>
          <w:sz w:val="24"/>
          <w:szCs w:val="24"/>
          <w:lang w:val="pt"/>
        </w:rPr>
        <w:t>;</w:t>
      </w:r>
      <w:r w:rsidRPr="005121AD">
        <w:rPr>
          <w:sz w:val="24"/>
          <w:szCs w:val="24"/>
        </w:rPr>
        <w:t xml:space="preserve"> </w:t>
      </w:r>
    </w:p>
    <w:p w14:paraId="03E63E53" w14:textId="5E911CBA" w:rsidR="5174BE76" w:rsidRPr="005121AD" w:rsidRDefault="5174BE76" w:rsidP="002C43B4">
      <w:pPr>
        <w:pStyle w:val="PargrafodaLista"/>
        <w:numPr>
          <w:ilvl w:val="0"/>
          <w:numId w:val="2"/>
        </w:numPr>
        <w:spacing w:after="160" w:line="360" w:lineRule="auto"/>
        <w:ind w:right="443"/>
        <w:jc w:val="both"/>
        <w:rPr>
          <w:sz w:val="24"/>
          <w:szCs w:val="24"/>
        </w:rPr>
      </w:pPr>
      <w:r w:rsidRPr="005121AD">
        <w:rPr>
          <w:sz w:val="24"/>
          <w:szCs w:val="24"/>
          <w:lang w:val="pt"/>
        </w:rPr>
        <w:t>Programas ou materiais educativos criados para as ações de ensino e aprendizagem cultural, como cartilhas, guias, vídeos tutoriais ou outros materiais didáticos que mostrem como o conhecimento está sendo transmitido de uma geração para outra</w:t>
      </w:r>
      <w:r w:rsidR="4877AA07" w:rsidRPr="005121AD">
        <w:rPr>
          <w:sz w:val="24"/>
          <w:szCs w:val="24"/>
          <w:lang w:val="pt"/>
        </w:rPr>
        <w:t>;</w:t>
      </w:r>
      <w:r w:rsidRPr="005121AD">
        <w:rPr>
          <w:sz w:val="24"/>
          <w:szCs w:val="24"/>
        </w:rPr>
        <w:t xml:space="preserve"> </w:t>
      </w:r>
    </w:p>
    <w:p w14:paraId="2862270F" w14:textId="7D17CF96" w:rsidR="5174BE76" w:rsidRPr="005121AD" w:rsidRDefault="5174BE76" w:rsidP="002C43B4">
      <w:pPr>
        <w:pStyle w:val="PargrafodaLista"/>
        <w:numPr>
          <w:ilvl w:val="0"/>
          <w:numId w:val="2"/>
        </w:numPr>
        <w:spacing w:after="160" w:line="360" w:lineRule="auto"/>
        <w:ind w:right="443"/>
        <w:jc w:val="both"/>
        <w:rPr>
          <w:sz w:val="24"/>
          <w:szCs w:val="24"/>
        </w:rPr>
      </w:pPr>
      <w:r w:rsidRPr="005121AD">
        <w:rPr>
          <w:sz w:val="24"/>
          <w:szCs w:val="24"/>
          <w:lang w:val="pt"/>
        </w:rPr>
        <w:t>Projetos Anteriores Relacionados à Cultura Tradicional que envolvem a preservação ou promoção da cultura tradicional, como relatórios de atividades, fotos, vídeos, catálogos ou outros registros de ações já realizadas</w:t>
      </w:r>
      <w:r w:rsidR="7909F5AE" w:rsidRPr="005121AD">
        <w:rPr>
          <w:sz w:val="24"/>
          <w:szCs w:val="24"/>
          <w:lang w:val="pt"/>
        </w:rPr>
        <w:t>;</w:t>
      </w:r>
      <w:r w:rsidRPr="005121AD">
        <w:rPr>
          <w:sz w:val="24"/>
          <w:szCs w:val="24"/>
        </w:rPr>
        <w:t xml:space="preserve"> </w:t>
      </w:r>
    </w:p>
    <w:p w14:paraId="5559636A" w14:textId="6400E638" w:rsidR="5174BE76" w:rsidRPr="005121AD" w:rsidRDefault="5174BE76" w:rsidP="002C43B4">
      <w:pPr>
        <w:pStyle w:val="PargrafodaLista"/>
        <w:numPr>
          <w:ilvl w:val="0"/>
          <w:numId w:val="2"/>
        </w:numPr>
        <w:spacing w:after="160" w:line="360" w:lineRule="auto"/>
        <w:ind w:right="443"/>
        <w:jc w:val="both"/>
        <w:rPr>
          <w:sz w:val="24"/>
          <w:szCs w:val="24"/>
        </w:rPr>
      </w:pPr>
      <w:r w:rsidRPr="005121AD">
        <w:rPr>
          <w:sz w:val="24"/>
          <w:szCs w:val="24"/>
          <w:lang w:val="pt"/>
        </w:rPr>
        <w:t>Publicações acadêmicas, artigos, teses ou dissertações que discutam ou mencionem o trabalho do(a) candidato(a) no contexto cultural, com ênfase na relevância e impacto para a preservação cultural e o ambiente sociocultural do Estado ou Distrito Federal</w:t>
      </w:r>
      <w:r w:rsidR="7DF0C0A6" w:rsidRPr="005121AD">
        <w:rPr>
          <w:sz w:val="24"/>
          <w:szCs w:val="24"/>
          <w:lang w:val="pt"/>
        </w:rPr>
        <w:t>;</w:t>
      </w:r>
      <w:r w:rsidRPr="005121AD">
        <w:rPr>
          <w:sz w:val="24"/>
          <w:szCs w:val="24"/>
        </w:rPr>
        <w:t xml:space="preserve"> </w:t>
      </w:r>
    </w:p>
    <w:p w14:paraId="11F603C8" w14:textId="5F9B273B" w:rsidR="5174BE76" w:rsidRPr="005121AD" w:rsidRDefault="5174BE76" w:rsidP="002C43B4">
      <w:pPr>
        <w:pStyle w:val="PargrafodaLista"/>
        <w:numPr>
          <w:ilvl w:val="0"/>
          <w:numId w:val="2"/>
        </w:numPr>
        <w:spacing w:after="160" w:line="360" w:lineRule="auto"/>
        <w:ind w:right="443"/>
        <w:jc w:val="both"/>
        <w:rPr>
          <w:sz w:val="24"/>
          <w:szCs w:val="24"/>
        </w:rPr>
      </w:pPr>
      <w:r w:rsidRPr="005121AD">
        <w:rPr>
          <w:sz w:val="24"/>
          <w:szCs w:val="24"/>
          <w:lang w:val="pt"/>
        </w:rPr>
        <w:t>Registro de atividades ou projetos culturais realizados que demonstrem a realização de atividades culturais com participação de distintos públicos e regiões do Estado ou Distrito Federal</w:t>
      </w:r>
      <w:r w:rsidR="1DD00A76" w:rsidRPr="005121AD">
        <w:rPr>
          <w:sz w:val="24"/>
          <w:szCs w:val="24"/>
          <w:lang w:val="pt"/>
        </w:rPr>
        <w:t>;</w:t>
      </w:r>
      <w:r w:rsidRPr="005121AD">
        <w:rPr>
          <w:sz w:val="24"/>
          <w:szCs w:val="24"/>
        </w:rPr>
        <w:t xml:space="preserve"> </w:t>
      </w:r>
    </w:p>
    <w:p w14:paraId="565BD5D8" w14:textId="44C24492" w:rsidR="5174BE76" w:rsidRPr="005121AD" w:rsidRDefault="5174BE76" w:rsidP="002C43B4">
      <w:pPr>
        <w:pStyle w:val="PargrafodaLista"/>
        <w:numPr>
          <w:ilvl w:val="0"/>
          <w:numId w:val="2"/>
        </w:numPr>
        <w:spacing w:after="160" w:line="360" w:lineRule="auto"/>
        <w:ind w:right="443"/>
        <w:jc w:val="both"/>
        <w:rPr>
          <w:sz w:val="24"/>
          <w:szCs w:val="24"/>
        </w:rPr>
      </w:pPr>
      <w:r w:rsidRPr="005121AD">
        <w:rPr>
          <w:sz w:val="24"/>
          <w:szCs w:val="24"/>
          <w:lang w:val="pt"/>
        </w:rPr>
        <w:lastRenderedPageBreak/>
        <w:t>Relatórios anuais ou documentos de prestação de contas de projetos culturais que o(a) candidato(a) tenha realizado ao longo dos anos, comprovando a continuidade e a relevância das ações culturais</w:t>
      </w:r>
      <w:r w:rsidR="273E0D4A" w:rsidRPr="005121AD">
        <w:rPr>
          <w:sz w:val="24"/>
          <w:szCs w:val="24"/>
          <w:lang w:val="pt"/>
        </w:rPr>
        <w:t>;</w:t>
      </w:r>
      <w:r w:rsidRPr="005121AD">
        <w:rPr>
          <w:sz w:val="24"/>
          <w:szCs w:val="24"/>
        </w:rPr>
        <w:t xml:space="preserve"> </w:t>
      </w:r>
    </w:p>
    <w:p w14:paraId="3BA13F6C" w14:textId="465A1E66" w:rsidR="5174BE76" w:rsidRPr="005121AD" w:rsidRDefault="5174BE76" w:rsidP="002C43B4">
      <w:pPr>
        <w:pStyle w:val="PargrafodaLista"/>
        <w:numPr>
          <w:ilvl w:val="0"/>
          <w:numId w:val="2"/>
        </w:numPr>
        <w:spacing w:after="160" w:line="360" w:lineRule="auto"/>
        <w:ind w:right="443"/>
        <w:jc w:val="both"/>
        <w:rPr>
          <w:sz w:val="24"/>
          <w:szCs w:val="24"/>
        </w:rPr>
      </w:pPr>
      <w:r w:rsidRPr="005121AD">
        <w:rPr>
          <w:sz w:val="24"/>
          <w:szCs w:val="24"/>
          <w:lang w:val="pt"/>
        </w:rPr>
        <w:t>Relatórios de ações anteriores que mostrem claramente como o(a) candidato(a) já desenvolveu e implementou ações de transmissão cultural, com ênfase em ações de formação ou práticas que envolvem a participação de diferentes gerações (ex.: oficinas intergeracionais, apresentações culturais com participantes de diversas idades)</w:t>
      </w:r>
      <w:r w:rsidR="215CF156" w:rsidRPr="005121AD">
        <w:rPr>
          <w:sz w:val="24"/>
          <w:szCs w:val="24"/>
          <w:lang w:val="pt"/>
        </w:rPr>
        <w:t>;</w:t>
      </w:r>
      <w:r w:rsidRPr="005121AD">
        <w:rPr>
          <w:sz w:val="24"/>
          <w:szCs w:val="24"/>
        </w:rPr>
        <w:t xml:space="preserve"> </w:t>
      </w:r>
    </w:p>
    <w:p w14:paraId="59329DE5" w14:textId="06E56099" w:rsidR="5174BE76" w:rsidRPr="005121AD" w:rsidRDefault="5174BE76" w:rsidP="002C43B4">
      <w:pPr>
        <w:pStyle w:val="PargrafodaLista"/>
        <w:numPr>
          <w:ilvl w:val="0"/>
          <w:numId w:val="2"/>
        </w:numPr>
        <w:spacing w:after="160" w:line="360" w:lineRule="auto"/>
        <w:ind w:right="443"/>
        <w:jc w:val="both"/>
        <w:rPr>
          <w:sz w:val="24"/>
          <w:szCs w:val="24"/>
          <w:lang w:val="pt"/>
        </w:rPr>
      </w:pPr>
      <w:r w:rsidRPr="005121AD">
        <w:rPr>
          <w:sz w:val="24"/>
          <w:szCs w:val="24"/>
          <w:lang w:val="pt"/>
        </w:rPr>
        <w:t>Testemunhos de participantes (artistas, comunidade local, público em geral), colaboradores de projetos e de parceiros de instituições culturais que possam atestar a vivência perene e coletiva do fazer cultural entre gerações e a relevância do trabalho do(a) candidato(a) ao longo do tempo</w:t>
      </w:r>
      <w:r w:rsidR="1D2580E6" w:rsidRPr="005121AD">
        <w:rPr>
          <w:sz w:val="24"/>
          <w:szCs w:val="24"/>
          <w:lang w:val="pt"/>
        </w:rPr>
        <w:t>;</w:t>
      </w:r>
    </w:p>
    <w:p w14:paraId="577C9801" w14:textId="6344CCF8" w:rsidR="10BFD429" w:rsidRPr="005121AD" w:rsidRDefault="10BFD429" w:rsidP="002C43B4">
      <w:pPr>
        <w:pStyle w:val="PargrafodaLista"/>
        <w:numPr>
          <w:ilvl w:val="0"/>
          <w:numId w:val="2"/>
        </w:numPr>
        <w:spacing w:after="160" w:line="360" w:lineRule="auto"/>
        <w:ind w:right="443"/>
        <w:jc w:val="both"/>
        <w:rPr>
          <w:sz w:val="24"/>
          <w:szCs w:val="24"/>
        </w:rPr>
      </w:pPr>
      <w:r w:rsidRPr="005121AD">
        <w:rPr>
          <w:sz w:val="24"/>
          <w:szCs w:val="24"/>
          <w:lang w:val="pt"/>
        </w:rPr>
        <w:t>Justificativa judicial como prova testemunhal, na forma dos artigos 861 a 866 do Código de Processo Civil Brasileiro. Item não obrigatório, com finalidade de justificar que o(a) candidato(a) não guarda documentação referente aos seus mais de 20 anos de atividade. Isso não elimina outros registros impressos e em vídeo que confirmem atuação artístico-profissional;</w:t>
      </w:r>
    </w:p>
    <w:p w14:paraId="54AAAE53" w14:textId="09A6DB85" w:rsidR="4EA57784" w:rsidRPr="005121AD" w:rsidRDefault="4EA57784" w:rsidP="002C43B4">
      <w:pPr>
        <w:pStyle w:val="PargrafodaLista"/>
        <w:numPr>
          <w:ilvl w:val="0"/>
          <w:numId w:val="2"/>
        </w:numPr>
        <w:spacing w:after="160" w:line="360" w:lineRule="auto"/>
        <w:ind w:right="443"/>
        <w:jc w:val="both"/>
        <w:rPr>
          <w:sz w:val="24"/>
          <w:szCs w:val="24"/>
        </w:rPr>
      </w:pPr>
      <w:r w:rsidRPr="005121AD">
        <w:rPr>
          <w:sz w:val="24"/>
          <w:szCs w:val="24"/>
          <w:lang w:val="pt"/>
        </w:rPr>
        <w:t>Outros documentos que o(a) candidato(a) julgue necessários para comprovação de histórico de atividades de cunho artístico e/ou cultural.</w:t>
      </w:r>
    </w:p>
    <w:p w14:paraId="2AAE9E89" w14:textId="3CA443EB" w:rsidR="6A33B79B" w:rsidRPr="005121AD" w:rsidRDefault="6A33B79B" w:rsidP="002C43B4">
      <w:pPr>
        <w:spacing w:before="74" w:line="360" w:lineRule="auto"/>
        <w:ind w:left="450" w:right="443"/>
        <w:jc w:val="both"/>
        <w:rPr>
          <w:color w:val="000000" w:themeColor="text1"/>
          <w:sz w:val="24"/>
          <w:szCs w:val="24"/>
        </w:rPr>
      </w:pPr>
    </w:p>
    <w:sectPr w:rsidR="6A33B79B" w:rsidRPr="005121AD" w:rsidSect="002C43B4">
      <w:headerReference w:type="default" r:id="rId10"/>
      <w:footerReference w:type="default" r:id="rId11"/>
      <w:pgSz w:w="11900" w:h="16840"/>
      <w:pgMar w:top="720" w:right="720" w:bottom="720" w:left="720" w:header="0" w:footer="18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55446" w14:textId="77777777" w:rsidR="002C258E" w:rsidRDefault="002C258E">
      <w:r>
        <w:separator/>
      </w:r>
    </w:p>
  </w:endnote>
  <w:endnote w:type="continuationSeparator" w:id="0">
    <w:p w14:paraId="5073F6DA" w14:textId="77777777" w:rsidR="002C258E" w:rsidRDefault="002C2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6D9B5" w14:textId="3EE8D6BA" w:rsidR="0054354D" w:rsidRDefault="00624234">
    <w:pPr>
      <w:pStyle w:val="Corpodetexto"/>
      <w:spacing w:line="14" w:lineRule="auto"/>
      <w:rPr>
        <w:b w:val="0"/>
        <w:sz w:val="20"/>
      </w:rPr>
    </w:pPr>
    <w:r>
      <w:rPr>
        <w:b w:val="0"/>
        <w:noProof/>
        <w:sz w:val="20"/>
      </w:rPr>
      <mc:AlternateContent>
        <mc:Choice Requires="wps">
          <w:drawing>
            <wp:anchor distT="0" distB="0" distL="0" distR="0" simplePos="0" relativeHeight="251658752" behindDoc="1" locked="0" layoutInCell="1" allowOverlap="1" wp14:anchorId="5DAF5496" wp14:editId="2A4CF674">
              <wp:simplePos x="0" y="0"/>
              <wp:positionH relativeFrom="page">
                <wp:posOffset>1202880</wp:posOffset>
              </wp:positionH>
              <wp:positionV relativeFrom="page">
                <wp:posOffset>10438730</wp:posOffset>
              </wp:positionV>
              <wp:extent cx="2891790"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1790" cy="167640"/>
                      </a:xfrm>
                      <a:prstGeom prst="rect">
                        <a:avLst/>
                      </a:prstGeom>
                    </wps:spPr>
                    <wps:txbx>
                      <w:txbxContent>
                        <w:p w14:paraId="6D8EAEE6" w14:textId="6196C437" w:rsidR="0054354D" w:rsidRDefault="0054354D">
                          <w:pPr>
                            <w:spacing w:before="13"/>
                            <w:ind w:left="20"/>
                            <w:rPr>
                              <w:rFonts w:ascii="Arial MT" w:hAnsi="Arial MT"/>
                              <w:sz w:val="20"/>
                            </w:rPr>
                          </w:pPr>
                        </w:p>
                      </w:txbxContent>
                    </wps:txbx>
                    <wps:bodyPr wrap="square" lIns="0" tIns="0" rIns="0" bIns="0" rtlCol="0">
                      <a:noAutofit/>
                    </wps:bodyPr>
                  </wps:wsp>
                </a:graphicData>
              </a:graphic>
            </wp:anchor>
          </w:drawing>
        </mc:Choice>
        <mc:Fallback>
          <w:pict>
            <v:shapetype w14:anchorId="5DAF5496" id="_x0000_t202" coordsize="21600,21600" o:spt="202" path="m,l,21600r21600,l21600,xe">
              <v:stroke joinstyle="miter"/>
              <v:path gradientshapeok="t" o:connecttype="rect"/>
            </v:shapetype>
            <v:shape id="Textbox 1" o:spid="_x0000_s1026" type="#_x0000_t202" style="position:absolute;margin-left:94.7pt;margin-top:821.95pt;width:227.7pt;height:13.2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" filled="f" stroked="f">
              <v:textbox inset="0,0,0,0">
                <w:txbxContent>
                  <w:p w14:paraId="6D8EAEE6" w14:textId="6196C437" w:rsidR="0054354D" w:rsidRDefault="0054354D">
                    <w:pPr>
                      <w:spacing w:before="13"/>
                      <w:ind w:left="20"/>
                      <w:rPr>
                        <w:rFonts w:ascii="Arial MT" w:hAnsi="Arial MT"/>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51D96" w14:textId="77777777" w:rsidR="002C258E" w:rsidRDefault="002C258E">
      <w:r>
        <w:separator/>
      </w:r>
    </w:p>
  </w:footnote>
  <w:footnote w:type="continuationSeparator" w:id="0">
    <w:p w14:paraId="42FD4469" w14:textId="77777777" w:rsidR="002C258E" w:rsidRDefault="002C2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86"/>
      <w:gridCol w:w="3487"/>
      <w:gridCol w:w="3487"/>
    </w:tblGrid>
    <w:tr w:rsidR="6A33B79B" w14:paraId="24FCD1A2" w14:textId="77777777" w:rsidTr="6A33B79B">
      <w:trPr>
        <w:trHeight w:val="300"/>
      </w:trPr>
      <w:tc>
        <w:tcPr>
          <w:tcW w:w="3585" w:type="dxa"/>
        </w:tcPr>
        <w:p w14:paraId="1B9A32F3" w14:textId="549479BC" w:rsidR="6A33B79B" w:rsidRDefault="6A33B79B" w:rsidP="6A33B79B">
          <w:pPr>
            <w:pStyle w:val="Cabealho"/>
            <w:ind w:left="-115"/>
          </w:pPr>
        </w:p>
      </w:tc>
      <w:tc>
        <w:tcPr>
          <w:tcW w:w="3585" w:type="dxa"/>
        </w:tcPr>
        <w:p w14:paraId="69B77241" w14:textId="6786CB19" w:rsidR="6A33B79B" w:rsidRDefault="6A33B79B" w:rsidP="6A33B79B">
          <w:pPr>
            <w:pStyle w:val="Cabealho"/>
            <w:jc w:val="center"/>
          </w:pPr>
        </w:p>
      </w:tc>
      <w:tc>
        <w:tcPr>
          <w:tcW w:w="3585" w:type="dxa"/>
        </w:tcPr>
        <w:p w14:paraId="389F4241" w14:textId="181538C0" w:rsidR="6A33B79B" w:rsidRDefault="6A33B79B" w:rsidP="6A33B79B">
          <w:pPr>
            <w:pStyle w:val="Cabealho"/>
            <w:ind w:right="-115"/>
            <w:jc w:val="right"/>
          </w:pPr>
        </w:p>
      </w:tc>
    </w:tr>
  </w:tbl>
  <w:p w14:paraId="076F1AC0" w14:textId="4ABCD5D7" w:rsidR="6A33B79B" w:rsidRDefault="00CF05FD" w:rsidP="6A33B79B">
    <w:pPr>
      <w:pStyle w:val="Cabealho"/>
    </w:pPr>
    <w:r w:rsidRPr="00CF05FD">
      <w:rPr>
        <w:noProof/>
        <w:sz w:val="20"/>
        <w:szCs w:val="20"/>
      </w:rPr>
      <w:drawing>
        <wp:anchor distT="0" distB="0" distL="0" distR="0" simplePos="0" relativeHeight="251660800" behindDoc="0" locked="0" layoutInCell="1" allowOverlap="1" wp14:anchorId="5E82E22C" wp14:editId="7320B153">
          <wp:simplePos x="0" y="0"/>
          <wp:positionH relativeFrom="page">
            <wp:posOffset>628650</wp:posOffset>
          </wp:positionH>
          <wp:positionV relativeFrom="paragraph">
            <wp:posOffset>191770</wp:posOffset>
          </wp:positionV>
          <wp:extent cx="823189" cy="815567"/>
          <wp:effectExtent l="0" t="0" r="0" b="0"/>
          <wp:wrapNone/>
          <wp:docPr id="3" name="Image 3" descr="Desenho de um cachorro&#10;&#10;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Desenho de um cachorro&#10;&#10;O conteúdo gerado por IA pode estar incorreto."/>
                  <pic:cNvPicPr/>
                </pic:nvPicPr>
                <pic:blipFill>
                  <a:blip r:embed="rId1" cstate="print"/>
                  <a:stretch>
                    <a:fillRect/>
                  </a:stretch>
                </pic:blipFill>
                <pic:spPr>
                  <a:xfrm>
                    <a:off x="0" y="0"/>
                    <a:ext cx="823189" cy="815567"/>
                  </a:xfrm>
                  <a:prstGeom prst="rect">
                    <a:avLst/>
                  </a:prstGeom>
                </pic:spPr>
              </pic:pic>
            </a:graphicData>
          </a:graphic>
        </wp:anchor>
      </w:drawing>
    </w:r>
  </w:p>
  <w:p w14:paraId="21262827" w14:textId="63338687" w:rsidR="00CF05FD" w:rsidRPr="00CF05FD" w:rsidRDefault="00CF05FD" w:rsidP="002C43B4">
    <w:pPr>
      <w:spacing w:before="78" w:line="249" w:lineRule="auto"/>
      <w:ind w:left="1701" w:right="443"/>
      <w:rPr>
        <w:sz w:val="20"/>
        <w:szCs w:val="20"/>
      </w:rPr>
    </w:pPr>
    <w:bookmarkStart w:id="0" w:name="Anexo_II_-_Detalhamento_para_currículo_("/>
    <w:bookmarkEnd w:id="0"/>
    <w:r w:rsidRPr="00CF05FD">
      <w:rPr>
        <w:sz w:val="20"/>
        <w:szCs w:val="20"/>
      </w:rPr>
      <w:t>MINISTÉRIO DO EMPREENDEDORISMO, DA MICROEMPRESA E DA EMPRESA DE PEQUENO PORTE</w:t>
    </w:r>
  </w:p>
  <w:p w14:paraId="4FDF124B" w14:textId="77777777" w:rsidR="00CF05FD" w:rsidRPr="00CF05FD" w:rsidRDefault="00CF05FD" w:rsidP="002C43B4">
    <w:pPr>
      <w:spacing w:before="2"/>
      <w:ind w:left="1701" w:right="443"/>
      <w:rPr>
        <w:sz w:val="20"/>
        <w:szCs w:val="20"/>
      </w:rPr>
    </w:pPr>
    <w:r w:rsidRPr="00CF05FD">
      <w:rPr>
        <w:sz w:val="20"/>
        <w:szCs w:val="20"/>
      </w:rPr>
      <w:t>Gabinete</w:t>
    </w:r>
    <w:r w:rsidRPr="00CF05FD">
      <w:rPr>
        <w:spacing w:val="8"/>
        <w:sz w:val="20"/>
        <w:szCs w:val="20"/>
      </w:rPr>
      <w:t xml:space="preserve"> </w:t>
    </w:r>
    <w:r w:rsidRPr="00CF05FD">
      <w:rPr>
        <w:sz w:val="20"/>
        <w:szCs w:val="20"/>
      </w:rPr>
      <w:t>do</w:t>
    </w:r>
    <w:r w:rsidRPr="00CF05FD">
      <w:rPr>
        <w:spacing w:val="8"/>
        <w:sz w:val="20"/>
        <w:szCs w:val="20"/>
      </w:rPr>
      <w:t xml:space="preserve"> </w:t>
    </w:r>
    <w:r w:rsidRPr="00CF05FD">
      <w:rPr>
        <w:spacing w:val="-2"/>
        <w:sz w:val="20"/>
        <w:szCs w:val="20"/>
      </w:rPr>
      <w:t>Ministro</w:t>
    </w:r>
  </w:p>
  <w:p w14:paraId="3BCDB4F1" w14:textId="77777777" w:rsidR="00CF05FD" w:rsidRPr="00CF05FD" w:rsidRDefault="00CF05FD" w:rsidP="002C43B4">
    <w:pPr>
      <w:spacing w:line="237" w:lineRule="auto"/>
      <w:ind w:left="1701" w:right="443"/>
      <w:rPr>
        <w:color w:val="D13438"/>
        <w:sz w:val="20"/>
        <w:szCs w:val="20"/>
      </w:rPr>
    </w:pPr>
    <w:r w:rsidRPr="00CF05FD">
      <w:rPr>
        <w:color w:val="000000" w:themeColor="text1"/>
        <w:sz w:val="20"/>
        <w:szCs w:val="20"/>
      </w:rPr>
      <w:t xml:space="preserve">Secretaria Nacional de Inclusão Socioprodutiva, do Artesanato e do Microempreendedor Individual </w:t>
    </w:r>
  </w:p>
  <w:p w14:paraId="5DA35864" w14:textId="77777777" w:rsidR="00CF05FD" w:rsidRDefault="00CF05FD" w:rsidP="002C43B4">
    <w:pPr>
      <w:pStyle w:val="Corpodetexto"/>
      <w:spacing w:line="237" w:lineRule="auto"/>
      <w:ind w:left="1701" w:right="443"/>
      <w:rPr>
        <w:b w:val="0"/>
        <w:bCs w:val="0"/>
        <w:color w:val="D13438"/>
        <w:sz w:val="24"/>
        <w:szCs w:val="24"/>
        <w:u w:val="single"/>
      </w:rPr>
    </w:pPr>
    <w:r w:rsidRPr="00CF05FD">
      <w:rPr>
        <w:b w:val="0"/>
        <w:bCs w:val="0"/>
        <w:color w:val="000000" w:themeColor="text1"/>
        <w:sz w:val="20"/>
        <w:szCs w:val="20"/>
      </w:rPr>
      <w:t>Diretoria de Artesanato e Economia Criativa</w:t>
    </w:r>
  </w:p>
  <w:p w14:paraId="1F29C98F" w14:textId="77777777" w:rsidR="00CF05FD" w:rsidRDefault="00CF05FD" w:rsidP="6A33B79B">
    <w:pPr>
      <w:pStyle w:val="Cabealho"/>
    </w:pPr>
  </w:p>
  <w:p w14:paraId="41D58094" w14:textId="77777777" w:rsidR="00CF05FD" w:rsidRDefault="00CF05FD" w:rsidP="6A33B79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B594F"/>
    <w:multiLevelType w:val="hybridMultilevel"/>
    <w:tmpl w:val="738AD312"/>
    <w:lvl w:ilvl="0" w:tplc="0694C87E">
      <w:start w:val="1"/>
      <w:numFmt w:val="decimal"/>
      <w:lvlText w:val="%1."/>
      <w:lvlJc w:val="left"/>
      <w:pPr>
        <w:ind w:left="720" w:hanging="360"/>
      </w:pPr>
    </w:lvl>
    <w:lvl w:ilvl="1" w:tplc="392E242E">
      <w:start w:val="1"/>
      <w:numFmt w:val="lowerLetter"/>
      <w:lvlText w:val="%2."/>
      <w:lvlJc w:val="left"/>
      <w:pPr>
        <w:ind w:left="1440" w:hanging="360"/>
      </w:pPr>
    </w:lvl>
    <w:lvl w:ilvl="2" w:tplc="6A4EB53C">
      <w:start w:val="1"/>
      <w:numFmt w:val="lowerRoman"/>
      <w:lvlText w:val="%3."/>
      <w:lvlJc w:val="right"/>
      <w:pPr>
        <w:ind w:left="2160" w:hanging="180"/>
      </w:pPr>
    </w:lvl>
    <w:lvl w:ilvl="3" w:tplc="32B84E18">
      <w:start w:val="1"/>
      <w:numFmt w:val="decimal"/>
      <w:lvlText w:val="%4."/>
      <w:lvlJc w:val="left"/>
      <w:pPr>
        <w:ind w:left="2880" w:hanging="360"/>
      </w:pPr>
    </w:lvl>
    <w:lvl w:ilvl="4" w:tplc="68D2CE48">
      <w:start w:val="1"/>
      <w:numFmt w:val="lowerLetter"/>
      <w:lvlText w:val="%5."/>
      <w:lvlJc w:val="left"/>
      <w:pPr>
        <w:ind w:left="3600" w:hanging="360"/>
      </w:pPr>
    </w:lvl>
    <w:lvl w:ilvl="5" w:tplc="454CDDEC">
      <w:start w:val="1"/>
      <w:numFmt w:val="lowerRoman"/>
      <w:lvlText w:val="%6."/>
      <w:lvlJc w:val="right"/>
      <w:pPr>
        <w:ind w:left="4320" w:hanging="180"/>
      </w:pPr>
    </w:lvl>
    <w:lvl w:ilvl="6" w:tplc="5102310C">
      <w:start w:val="1"/>
      <w:numFmt w:val="decimal"/>
      <w:lvlText w:val="%7."/>
      <w:lvlJc w:val="left"/>
      <w:pPr>
        <w:ind w:left="5040" w:hanging="360"/>
      </w:pPr>
    </w:lvl>
    <w:lvl w:ilvl="7" w:tplc="19E6024A">
      <w:start w:val="1"/>
      <w:numFmt w:val="lowerLetter"/>
      <w:lvlText w:val="%8."/>
      <w:lvlJc w:val="left"/>
      <w:pPr>
        <w:ind w:left="5760" w:hanging="360"/>
      </w:pPr>
    </w:lvl>
    <w:lvl w:ilvl="8" w:tplc="08C01136">
      <w:start w:val="1"/>
      <w:numFmt w:val="lowerRoman"/>
      <w:lvlText w:val="%9."/>
      <w:lvlJc w:val="right"/>
      <w:pPr>
        <w:ind w:left="6480" w:hanging="180"/>
      </w:pPr>
    </w:lvl>
  </w:abstractNum>
  <w:abstractNum w:abstractNumId="1" w15:restartNumberingAfterBreak="0">
    <w:nsid w:val="250F3587"/>
    <w:multiLevelType w:val="multilevel"/>
    <w:tmpl w:val="FFFFFFFF"/>
    <w:lvl w:ilvl="0">
      <w:start w:val="1"/>
      <w:numFmt w:val="lowerRoman"/>
      <w:lvlText w:val="%1."/>
      <w:lvlJc w:val="right"/>
      <w:pPr>
        <w:ind w:left="720" w:hanging="360"/>
      </w:pPr>
    </w:lvl>
    <w:lvl w:ilvl="1">
      <w:start w:val="1"/>
      <w:numFmt w:val="lowerLetter"/>
      <w:lvlText w:val="%2."/>
      <w:lvlJc w:val="left"/>
      <w:pPr>
        <w:ind w:left="1240" w:hanging="360"/>
      </w:pPr>
    </w:lvl>
    <w:lvl w:ilvl="2">
      <w:start w:val="1"/>
      <w:numFmt w:val="decimal"/>
      <w:lvlText w:val="%1.%2.%3."/>
      <w:lvlJc w:val="left"/>
      <w:pPr>
        <w:ind w:left="123" w:hanging="1415"/>
      </w:pPr>
    </w:lvl>
    <w:lvl w:ilvl="3">
      <w:start w:val="1"/>
      <w:numFmt w:val="decimal"/>
      <w:lvlText w:val="%4."/>
      <w:lvlJc w:val="left"/>
      <w:pPr>
        <w:ind w:left="2680" w:hanging="360"/>
      </w:pPr>
    </w:lvl>
    <w:lvl w:ilvl="4">
      <w:start w:val="1"/>
      <w:numFmt w:val="lowerLetter"/>
      <w:lvlText w:val="%5."/>
      <w:lvlJc w:val="left"/>
      <w:pPr>
        <w:ind w:left="3400" w:hanging="360"/>
      </w:pPr>
    </w:lvl>
    <w:lvl w:ilvl="5">
      <w:start w:val="1"/>
      <w:numFmt w:val="lowerRoman"/>
      <w:lvlText w:val="%6."/>
      <w:lvlJc w:val="right"/>
      <w:pPr>
        <w:ind w:left="4120" w:hanging="180"/>
      </w:pPr>
    </w:lvl>
    <w:lvl w:ilvl="6">
      <w:start w:val="1"/>
      <w:numFmt w:val="decimal"/>
      <w:lvlText w:val="%7."/>
      <w:lvlJc w:val="left"/>
      <w:pPr>
        <w:ind w:left="4840" w:hanging="360"/>
      </w:pPr>
    </w:lvl>
    <w:lvl w:ilvl="7">
      <w:start w:val="1"/>
      <w:numFmt w:val="lowerLetter"/>
      <w:lvlText w:val="%8."/>
      <w:lvlJc w:val="left"/>
      <w:pPr>
        <w:ind w:left="5560" w:hanging="360"/>
      </w:pPr>
    </w:lvl>
    <w:lvl w:ilvl="8">
      <w:start w:val="1"/>
      <w:numFmt w:val="lowerRoman"/>
      <w:lvlText w:val="%9."/>
      <w:lvlJc w:val="right"/>
      <w:pPr>
        <w:ind w:left="6280" w:hanging="180"/>
      </w:pPr>
    </w:lvl>
  </w:abstractNum>
  <w:abstractNum w:abstractNumId="2" w15:restartNumberingAfterBreak="0">
    <w:nsid w:val="2A68EA93"/>
    <w:multiLevelType w:val="hybridMultilevel"/>
    <w:tmpl w:val="FFFFFFFF"/>
    <w:lvl w:ilvl="0" w:tplc="B25E6AE2">
      <w:start w:val="1"/>
      <w:numFmt w:val="lowerRoman"/>
      <w:lvlText w:val="%1."/>
      <w:lvlJc w:val="right"/>
      <w:pPr>
        <w:ind w:left="520" w:hanging="360"/>
      </w:pPr>
    </w:lvl>
    <w:lvl w:ilvl="1" w:tplc="B8CE2C42">
      <w:start w:val="1"/>
      <w:numFmt w:val="lowerLetter"/>
      <w:lvlText w:val="%2."/>
      <w:lvlJc w:val="left"/>
      <w:pPr>
        <w:ind w:left="1240" w:hanging="360"/>
      </w:pPr>
    </w:lvl>
    <w:lvl w:ilvl="2" w:tplc="29A65038">
      <w:start w:val="1"/>
      <w:numFmt w:val="lowerRoman"/>
      <w:lvlText w:val="%3."/>
      <w:lvlJc w:val="right"/>
      <w:pPr>
        <w:ind w:left="1960" w:hanging="180"/>
      </w:pPr>
    </w:lvl>
    <w:lvl w:ilvl="3" w:tplc="C4440E04">
      <w:start w:val="1"/>
      <w:numFmt w:val="decimal"/>
      <w:lvlText w:val="%4."/>
      <w:lvlJc w:val="left"/>
      <w:pPr>
        <w:ind w:left="2680" w:hanging="360"/>
      </w:pPr>
    </w:lvl>
    <w:lvl w:ilvl="4" w:tplc="14160E10">
      <w:start w:val="1"/>
      <w:numFmt w:val="lowerLetter"/>
      <w:lvlText w:val="%5."/>
      <w:lvlJc w:val="left"/>
      <w:pPr>
        <w:ind w:left="3400" w:hanging="360"/>
      </w:pPr>
    </w:lvl>
    <w:lvl w:ilvl="5" w:tplc="E8D03A32">
      <w:start w:val="1"/>
      <w:numFmt w:val="lowerRoman"/>
      <w:lvlText w:val="%6."/>
      <w:lvlJc w:val="right"/>
      <w:pPr>
        <w:ind w:left="4120" w:hanging="180"/>
      </w:pPr>
    </w:lvl>
    <w:lvl w:ilvl="6" w:tplc="DCB23410">
      <w:start w:val="1"/>
      <w:numFmt w:val="decimal"/>
      <w:lvlText w:val="%7."/>
      <w:lvlJc w:val="left"/>
      <w:pPr>
        <w:ind w:left="4840" w:hanging="360"/>
      </w:pPr>
    </w:lvl>
    <w:lvl w:ilvl="7" w:tplc="CCBE2B64">
      <w:start w:val="1"/>
      <w:numFmt w:val="lowerLetter"/>
      <w:lvlText w:val="%8."/>
      <w:lvlJc w:val="left"/>
      <w:pPr>
        <w:ind w:left="5560" w:hanging="360"/>
      </w:pPr>
    </w:lvl>
    <w:lvl w:ilvl="8" w:tplc="F880D468">
      <w:start w:val="1"/>
      <w:numFmt w:val="lowerRoman"/>
      <w:lvlText w:val="%9."/>
      <w:lvlJc w:val="right"/>
      <w:pPr>
        <w:ind w:left="6280" w:hanging="180"/>
      </w:pPr>
    </w:lvl>
  </w:abstractNum>
  <w:abstractNum w:abstractNumId="3" w15:restartNumberingAfterBreak="0">
    <w:nsid w:val="2E30D7BA"/>
    <w:multiLevelType w:val="hybridMultilevel"/>
    <w:tmpl w:val="47C2578E"/>
    <w:lvl w:ilvl="0" w:tplc="47CCD006">
      <w:start w:val="1"/>
      <w:numFmt w:val="lowerLetter"/>
      <w:lvlText w:val="%1."/>
      <w:lvlJc w:val="left"/>
      <w:pPr>
        <w:ind w:left="1080" w:hanging="360"/>
      </w:pPr>
    </w:lvl>
    <w:lvl w:ilvl="1" w:tplc="32007996">
      <w:start w:val="1"/>
      <w:numFmt w:val="lowerLetter"/>
      <w:lvlText w:val="%2."/>
      <w:lvlJc w:val="left"/>
      <w:pPr>
        <w:ind w:left="1800" w:hanging="360"/>
      </w:pPr>
    </w:lvl>
    <w:lvl w:ilvl="2" w:tplc="EAEABAC6">
      <w:start w:val="1"/>
      <w:numFmt w:val="lowerRoman"/>
      <w:lvlText w:val="%3."/>
      <w:lvlJc w:val="right"/>
      <w:pPr>
        <w:ind w:left="2520" w:hanging="180"/>
      </w:pPr>
    </w:lvl>
    <w:lvl w:ilvl="3" w:tplc="C4884BB4">
      <w:start w:val="1"/>
      <w:numFmt w:val="decimal"/>
      <w:lvlText w:val="%4."/>
      <w:lvlJc w:val="left"/>
      <w:pPr>
        <w:ind w:left="3240" w:hanging="360"/>
      </w:pPr>
    </w:lvl>
    <w:lvl w:ilvl="4" w:tplc="9A786814">
      <w:start w:val="1"/>
      <w:numFmt w:val="lowerLetter"/>
      <w:lvlText w:val="%5."/>
      <w:lvlJc w:val="left"/>
      <w:pPr>
        <w:ind w:left="3960" w:hanging="360"/>
      </w:pPr>
    </w:lvl>
    <w:lvl w:ilvl="5" w:tplc="32D456D8">
      <w:start w:val="1"/>
      <w:numFmt w:val="lowerRoman"/>
      <w:lvlText w:val="%6."/>
      <w:lvlJc w:val="right"/>
      <w:pPr>
        <w:ind w:left="4680" w:hanging="180"/>
      </w:pPr>
    </w:lvl>
    <w:lvl w:ilvl="6" w:tplc="F98E5E22">
      <w:start w:val="1"/>
      <w:numFmt w:val="decimal"/>
      <w:lvlText w:val="%7."/>
      <w:lvlJc w:val="left"/>
      <w:pPr>
        <w:ind w:left="5400" w:hanging="360"/>
      </w:pPr>
    </w:lvl>
    <w:lvl w:ilvl="7" w:tplc="D2BE5942">
      <w:start w:val="1"/>
      <w:numFmt w:val="lowerLetter"/>
      <w:lvlText w:val="%8."/>
      <w:lvlJc w:val="left"/>
      <w:pPr>
        <w:ind w:left="6120" w:hanging="360"/>
      </w:pPr>
    </w:lvl>
    <w:lvl w:ilvl="8" w:tplc="B51A192C">
      <w:start w:val="1"/>
      <w:numFmt w:val="lowerRoman"/>
      <w:lvlText w:val="%9."/>
      <w:lvlJc w:val="right"/>
      <w:pPr>
        <w:ind w:left="6840" w:hanging="180"/>
      </w:pPr>
    </w:lvl>
  </w:abstractNum>
  <w:abstractNum w:abstractNumId="4" w15:restartNumberingAfterBreak="0">
    <w:nsid w:val="698F61CF"/>
    <w:multiLevelType w:val="hybridMultilevel"/>
    <w:tmpl w:val="B5B6B386"/>
    <w:lvl w:ilvl="0" w:tplc="BBEAB118">
      <w:start w:val="1"/>
      <w:numFmt w:val="decimal"/>
      <w:lvlText w:val="%1."/>
      <w:lvlJc w:val="left"/>
      <w:pPr>
        <w:ind w:left="810" w:hanging="360"/>
      </w:pPr>
    </w:lvl>
    <w:lvl w:ilvl="1" w:tplc="8B0A9DA6">
      <w:start w:val="1"/>
      <w:numFmt w:val="lowerLetter"/>
      <w:lvlText w:val="%2."/>
      <w:lvlJc w:val="left"/>
      <w:pPr>
        <w:ind w:left="1530" w:hanging="360"/>
      </w:pPr>
    </w:lvl>
    <w:lvl w:ilvl="2" w:tplc="6AD86EC4">
      <w:start w:val="1"/>
      <w:numFmt w:val="lowerRoman"/>
      <w:lvlText w:val="%3."/>
      <w:lvlJc w:val="right"/>
      <w:pPr>
        <w:ind w:left="2250" w:hanging="180"/>
      </w:pPr>
    </w:lvl>
    <w:lvl w:ilvl="3" w:tplc="E4E82B4A">
      <w:start w:val="1"/>
      <w:numFmt w:val="decimal"/>
      <w:lvlText w:val="%4."/>
      <w:lvlJc w:val="left"/>
      <w:pPr>
        <w:ind w:left="2970" w:hanging="360"/>
      </w:pPr>
    </w:lvl>
    <w:lvl w:ilvl="4" w:tplc="18AE1066">
      <w:start w:val="1"/>
      <w:numFmt w:val="lowerLetter"/>
      <w:lvlText w:val="%5."/>
      <w:lvlJc w:val="left"/>
      <w:pPr>
        <w:ind w:left="3690" w:hanging="360"/>
      </w:pPr>
    </w:lvl>
    <w:lvl w:ilvl="5" w:tplc="90B02888">
      <w:start w:val="1"/>
      <w:numFmt w:val="lowerRoman"/>
      <w:lvlText w:val="%6."/>
      <w:lvlJc w:val="right"/>
      <w:pPr>
        <w:ind w:left="4410" w:hanging="180"/>
      </w:pPr>
    </w:lvl>
    <w:lvl w:ilvl="6" w:tplc="3042BD14">
      <w:start w:val="1"/>
      <w:numFmt w:val="decimal"/>
      <w:lvlText w:val="%7."/>
      <w:lvlJc w:val="left"/>
      <w:pPr>
        <w:ind w:left="5130" w:hanging="360"/>
      </w:pPr>
    </w:lvl>
    <w:lvl w:ilvl="7" w:tplc="4C304DF2">
      <w:start w:val="1"/>
      <w:numFmt w:val="lowerLetter"/>
      <w:lvlText w:val="%8."/>
      <w:lvlJc w:val="left"/>
      <w:pPr>
        <w:ind w:left="5850" w:hanging="360"/>
      </w:pPr>
    </w:lvl>
    <w:lvl w:ilvl="8" w:tplc="B5F89C1C">
      <w:start w:val="1"/>
      <w:numFmt w:val="lowerRoman"/>
      <w:lvlText w:val="%9."/>
      <w:lvlJc w:val="right"/>
      <w:pPr>
        <w:ind w:left="6570" w:hanging="180"/>
      </w:pPr>
    </w:lvl>
  </w:abstractNum>
  <w:num w:numId="1" w16cid:durableId="260257285">
    <w:abstractNumId w:val="0"/>
  </w:num>
  <w:num w:numId="2" w16cid:durableId="85537662">
    <w:abstractNumId w:val="4"/>
  </w:num>
  <w:num w:numId="3" w16cid:durableId="231889988">
    <w:abstractNumId w:val="3"/>
  </w:num>
  <w:num w:numId="4" w16cid:durableId="343749821">
    <w:abstractNumId w:val="1"/>
  </w:num>
  <w:num w:numId="5" w16cid:durableId="10977488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54D"/>
    <w:rsid w:val="000764E1"/>
    <w:rsid w:val="001F6D99"/>
    <w:rsid w:val="002320F6"/>
    <w:rsid w:val="0025186D"/>
    <w:rsid w:val="002773CA"/>
    <w:rsid w:val="002C258E"/>
    <w:rsid w:val="002C43B4"/>
    <w:rsid w:val="005121AD"/>
    <w:rsid w:val="005146CE"/>
    <w:rsid w:val="0054354D"/>
    <w:rsid w:val="00624234"/>
    <w:rsid w:val="007E3912"/>
    <w:rsid w:val="00A325E7"/>
    <w:rsid w:val="00A74EA1"/>
    <w:rsid w:val="00C5621A"/>
    <w:rsid w:val="00CF05FD"/>
    <w:rsid w:val="00D37717"/>
    <w:rsid w:val="00D64EAE"/>
    <w:rsid w:val="00E77E1C"/>
    <w:rsid w:val="00F31355"/>
    <w:rsid w:val="0110C24C"/>
    <w:rsid w:val="02976286"/>
    <w:rsid w:val="02E60A9F"/>
    <w:rsid w:val="02E9649E"/>
    <w:rsid w:val="034790D8"/>
    <w:rsid w:val="043D355E"/>
    <w:rsid w:val="04508EF1"/>
    <w:rsid w:val="04B56D57"/>
    <w:rsid w:val="04DDB2AE"/>
    <w:rsid w:val="05391A8C"/>
    <w:rsid w:val="05BD6188"/>
    <w:rsid w:val="06C43D84"/>
    <w:rsid w:val="071A41D5"/>
    <w:rsid w:val="07CC9EC5"/>
    <w:rsid w:val="082F65B9"/>
    <w:rsid w:val="08C28085"/>
    <w:rsid w:val="0939E1B4"/>
    <w:rsid w:val="0975B169"/>
    <w:rsid w:val="09A65949"/>
    <w:rsid w:val="0A632434"/>
    <w:rsid w:val="0ACD639C"/>
    <w:rsid w:val="0AFDA28A"/>
    <w:rsid w:val="0B13908C"/>
    <w:rsid w:val="0C92E845"/>
    <w:rsid w:val="0D2EFAEF"/>
    <w:rsid w:val="0F0CFEE0"/>
    <w:rsid w:val="10A987E8"/>
    <w:rsid w:val="10BFD429"/>
    <w:rsid w:val="115477C6"/>
    <w:rsid w:val="117C25A5"/>
    <w:rsid w:val="121945BE"/>
    <w:rsid w:val="14391F34"/>
    <w:rsid w:val="15055D97"/>
    <w:rsid w:val="15586E1B"/>
    <w:rsid w:val="17773CEC"/>
    <w:rsid w:val="17850E98"/>
    <w:rsid w:val="186A4573"/>
    <w:rsid w:val="18F23E81"/>
    <w:rsid w:val="1943F318"/>
    <w:rsid w:val="1947BE3D"/>
    <w:rsid w:val="1958DA12"/>
    <w:rsid w:val="19B76870"/>
    <w:rsid w:val="1AC57260"/>
    <w:rsid w:val="1AF1FE19"/>
    <w:rsid w:val="1BB51B99"/>
    <w:rsid w:val="1C10A0B3"/>
    <w:rsid w:val="1D2580E6"/>
    <w:rsid w:val="1DD00A76"/>
    <w:rsid w:val="1EE6380A"/>
    <w:rsid w:val="1EE840E4"/>
    <w:rsid w:val="1F951DDE"/>
    <w:rsid w:val="20692DC2"/>
    <w:rsid w:val="20A15FC9"/>
    <w:rsid w:val="215CF156"/>
    <w:rsid w:val="21A39932"/>
    <w:rsid w:val="21D610C7"/>
    <w:rsid w:val="221C3499"/>
    <w:rsid w:val="22543432"/>
    <w:rsid w:val="228B51CE"/>
    <w:rsid w:val="23E5F22C"/>
    <w:rsid w:val="2413C47B"/>
    <w:rsid w:val="242D7D34"/>
    <w:rsid w:val="24912E49"/>
    <w:rsid w:val="2496B9CB"/>
    <w:rsid w:val="24AE5174"/>
    <w:rsid w:val="2507FABE"/>
    <w:rsid w:val="2582A257"/>
    <w:rsid w:val="25C15BA3"/>
    <w:rsid w:val="2614737D"/>
    <w:rsid w:val="261E782B"/>
    <w:rsid w:val="262AFBD4"/>
    <w:rsid w:val="2642266D"/>
    <w:rsid w:val="26614B0F"/>
    <w:rsid w:val="273E0D4A"/>
    <w:rsid w:val="27D6B727"/>
    <w:rsid w:val="2826517C"/>
    <w:rsid w:val="2837E161"/>
    <w:rsid w:val="29C24C9F"/>
    <w:rsid w:val="29C5F48E"/>
    <w:rsid w:val="2A11DBB1"/>
    <w:rsid w:val="2A170A8E"/>
    <w:rsid w:val="2B7CD78C"/>
    <w:rsid w:val="2C2720AC"/>
    <w:rsid w:val="2C7BF9E2"/>
    <w:rsid w:val="2CE9D7AC"/>
    <w:rsid w:val="2D3323E2"/>
    <w:rsid w:val="2DBBA0D4"/>
    <w:rsid w:val="2DE2A779"/>
    <w:rsid w:val="2DE9EAAD"/>
    <w:rsid w:val="2E007278"/>
    <w:rsid w:val="2EAC1E56"/>
    <w:rsid w:val="2EECF52B"/>
    <w:rsid w:val="2EF43832"/>
    <w:rsid w:val="2F19AABE"/>
    <w:rsid w:val="2F3C465C"/>
    <w:rsid w:val="2F8A4EDB"/>
    <w:rsid w:val="2FA22A32"/>
    <w:rsid w:val="2FC54861"/>
    <w:rsid w:val="30466C66"/>
    <w:rsid w:val="30C84089"/>
    <w:rsid w:val="30E8839E"/>
    <w:rsid w:val="3161031A"/>
    <w:rsid w:val="31A0C92E"/>
    <w:rsid w:val="320F2691"/>
    <w:rsid w:val="32585FA9"/>
    <w:rsid w:val="32C48B8E"/>
    <w:rsid w:val="33CB7199"/>
    <w:rsid w:val="33D283A5"/>
    <w:rsid w:val="352CE74B"/>
    <w:rsid w:val="35BB5230"/>
    <w:rsid w:val="366A1217"/>
    <w:rsid w:val="36FC9C77"/>
    <w:rsid w:val="380E384D"/>
    <w:rsid w:val="383F4BFC"/>
    <w:rsid w:val="390B9ABE"/>
    <w:rsid w:val="39BB7B7D"/>
    <w:rsid w:val="3A7B8A4A"/>
    <w:rsid w:val="3B86E2A3"/>
    <w:rsid w:val="3BFF00BD"/>
    <w:rsid w:val="3C3975B4"/>
    <w:rsid w:val="3C7E1855"/>
    <w:rsid w:val="3D93C3B4"/>
    <w:rsid w:val="3DC89BB6"/>
    <w:rsid w:val="3F4530A2"/>
    <w:rsid w:val="414D9BB7"/>
    <w:rsid w:val="4187A429"/>
    <w:rsid w:val="41CDF2C8"/>
    <w:rsid w:val="4241A254"/>
    <w:rsid w:val="42E2C344"/>
    <w:rsid w:val="43867762"/>
    <w:rsid w:val="43B4D5CF"/>
    <w:rsid w:val="45CE1CE5"/>
    <w:rsid w:val="466C3684"/>
    <w:rsid w:val="47024A6F"/>
    <w:rsid w:val="47222BB3"/>
    <w:rsid w:val="474CCE4A"/>
    <w:rsid w:val="47F72D5F"/>
    <w:rsid w:val="4877AA07"/>
    <w:rsid w:val="4878B9E0"/>
    <w:rsid w:val="48D189F3"/>
    <w:rsid w:val="49105209"/>
    <w:rsid w:val="49715658"/>
    <w:rsid w:val="498760F3"/>
    <w:rsid w:val="499F152F"/>
    <w:rsid w:val="49C91FC1"/>
    <w:rsid w:val="4A43B313"/>
    <w:rsid w:val="4A503409"/>
    <w:rsid w:val="4A83BF40"/>
    <w:rsid w:val="4A906E25"/>
    <w:rsid w:val="4BE8E507"/>
    <w:rsid w:val="4C0B1160"/>
    <w:rsid w:val="4D094FA3"/>
    <w:rsid w:val="4D51C715"/>
    <w:rsid w:val="4DDC7951"/>
    <w:rsid w:val="4E40AE89"/>
    <w:rsid w:val="4E95CCE0"/>
    <w:rsid w:val="4EA57784"/>
    <w:rsid w:val="4EDB252D"/>
    <w:rsid w:val="4F50882F"/>
    <w:rsid w:val="4F93B10B"/>
    <w:rsid w:val="4F9E3E95"/>
    <w:rsid w:val="4FB70D08"/>
    <w:rsid w:val="4FFD0D97"/>
    <w:rsid w:val="50669E75"/>
    <w:rsid w:val="5132133E"/>
    <w:rsid w:val="513F856C"/>
    <w:rsid w:val="516326E4"/>
    <w:rsid w:val="5174BE76"/>
    <w:rsid w:val="5240108B"/>
    <w:rsid w:val="53748499"/>
    <w:rsid w:val="53FDAAF8"/>
    <w:rsid w:val="54999B7A"/>
    <w:rsid w:val="553AB6A2"/>
    <w:rsid w:val="554491C0"/>
    <w:rsid w:val="55B57354"/>
    <w:rsid w:val="55B89715"/>
    <w:rsid w:val="55CA88B5"/>
    <w:rsid w:val="56A3DA69"/>
    <w:rsid w:val="56B3FEE9"/>
    <w:rsid w:val="56C2442C"/>
    <w:rsid w:val="580C13B9"/>
    <w:rsid w:val="584FEF4A"/>
    <w:rsid w:val="586A3873"/>
    <w:rsid w:val="5892E186"/>
    <w:rsid w:val="58A62A46"/>
    <w:rsid w:val="58CC36F8"/>
    <w:rsid w:val="58F01E2F"/>
    <w:rsid w:val="596B283A"/>
    <w:rsid w:val="596E36F5"/>
    <w:rsid w:val="59C08D50"/>
    <w:rsid w:val="5A14B8B4"/>
    <w:rsid w:val="5A1B1B22"/>
    <w:rsid w:val="5C1DAD29"/>
    <w:rsid w:val="5C6825C9"/>
    <w:rsid w:val="5C6CD06B"/>
    <w:rsid w:val="5D24E3AA"/>
    <w:rsid w:val="5D2F31D6"/>
    <w:rsid w:val="5D672A14"/>
    <w:rsid w:val="5E046051"/>
    <w:rsid w:val="5E0A26C0"/>
    <w:rsid w:val="5EB9DB91"/>
    <w:rsid w:val="5F07D571"/>
    <w:rsid w:val="5F607640"/>
    <w:rsid w:val="5F8CA7D5"/>
    <w:rsid w:val="60A7107C"/>
    <w:rsid w:val="60D458FD"/>
    <w:rsid w:val="611EADCA"/>
    <w:rsid w:val="6212FCE3"/>
    <w:rsid w:val="6213CEEC"/>
    <w:rsid w:val="6256C48F"/>
    <w:rsid w:val="625D8DB4"/>
    <w:rsid w:val="62D67BB3"/>
    <w:rsid w:val="630B8911"/>
    <w:rsid w:val="632072E0"/>
    <w:rsid w:val="642A5441"/>
    <w:rsid w:val="6485B820"/>
    <w:rsid w:val="66841D93"/>
    <w:rsid w:val="669854F3"/>
    <w:rsid w:val="66F48388"/>
    <w:rsid w:val="6701013D"/>
    <w:rsid w:val="672BA9D9"/>
    <w:rsid w:val="67917279"/>
    <w:rsid w:val="6798B8A3"/>
    <w:rsid w:val="679E8B88"/>
    <w:rsid w:val="67A5533A"/>
    <w:rsid w:val="67C55B1A"/>
    <w:rsid w:val="6878C5BB"/>
    <w:rsid w:val="68F5117C"/>
    <w:rsid w:val="690A7D34"/>
    <w:rsid w:val="69D429A8"/>
    <w:rsid w:val="6A33B79B"/>
    <w:rsid w:val="6A655654"/>
    <w:rsid w:val="6ADD959D"/>
    <w:rsid w:val="6B1D7489"/>
    <w:rsid w:val="6B5733DD"/>
    <w:rsid w:val="6B8CAADB"/>
    <w:rsid w:val="6C7E7C96"/>
    <w:rsid w:val="6CD4EE04"/>
    <w:rsid w:val="6E76C798"/>
    <w:rsid w:val="6F1242AE"/>
    <w:rsid w:val="6F6CB951"/>
    <w:rsid w:val="6F8C2991"/>
    <w:rsid w:val="70B4325E"/>
    <w:rsid w:val="72718C12"/>
    <w:rsid w:val="7363B80E"/>
    <w:rsid w:val="738B1814"/>
    <w:rsid w:val="73A333A6"/>
    <w:rsid w:val="73E62B68"/>
    <w:rsid w:val="746AB001"/>
    <w:rsid w:val="74B3E988"/>
    <w:rsid w:val="7555276E"/>
    <w:rsid w:val="75F67D51"/>
    <w:rsid w:val="7663270E"/>
    <w:rsid w:val="768407FA"/>
    <w:rsid w:val="76979B20"/>
    <w:rsid w:val="76E713AA"/>
    <w:rsid w:val="777838EB"/>
    <w:rsid w:val="77B7BCBB"/>
    <w:rsid w:val="780B24A8"/>
    <w:rsid w:val="7863BB40"/>
    <w:rsid w:val="78D716EB"/>
    <w:rsid w:val="7909F5AE"/>
    <w:rsid w:val="79C75589"/>
    <w:rsid w:val="7A041CE2"/>
    <w:rsid w:val="7A9AA2F8"/>
    <w:rsid w:val="7AC04124"/>
    <w:rsid w:val="7AF805D7"/>
    <w:rsid w:val="7B629FCE"/>
    <w:rsid w:val="7BD4448B"/>
    <w:rsid w:val="7BDA4B06"/>
    <w:rsid w:val="7BF39D14"/>
    <w:rsid w:val="7DAAF5BB"/>
    <w:rsid w:val="7DE59103"/>
    <w:rsid w:val="7DF0C0A6"/>
    <w:rsid w:val="7E5FF411"/>
    <w:rsid w:val="7E7C9F50"/>
    <w:rsid w:val="7F1D5796"/>
    <w:rsid w:val="7F65E172"/>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037633"/>
  <w15:docId w15:val="{F5980BDF-8E55-4F22-8664-F79088EFB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b/>
      <w:bCs/>
      <w:sz w:val="21"/>
      <w:szCs w:val="21"/>
    </w:rPr>
  </w:style>
  <w:style w:type="paragraph" w:styleId="Ttulo">
    <w:name w:val="Title"/>
    <w:basedOn w:val="Normal"/>
    <w:uiPriority w:val="10"/>
    <w:qFormat/>
    <w:pPr>
      <w:spacing w:before="124"/>
      <w:ind w:left="51" w:right="51"/>
      <w:jc w:val="center"/>
    </w:pPr>
    <w:rPr>
      <w:b/>
      <w:bCs/>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F31355"/>
    <w:pPr>
      <w:tabs>
        <w:tab w:val="center" w:pos="4252"/>
        <w:tab w:val="right" w:pos="8504"/>
      </w:tabs>
    </w:pPr>
  </w:style>
  <w:style w:type="character" w:customStyle="1" w:styleId="CabealhoChar">
    <w:name w:val="Cabeçalho Char"/>
    <w:link w:val="Cabealho"/>
    <w:uiPriority w:val="99"/>
    <w:rsid w:val="6A33B79B"/>
    <w:rPr>
      <w:rFonts w:ascii="Times New Roman" w:eastAsia="Times New Roman" w:hAnsi="Times New Roman" w:cs="Times New Roman"/>
      <w:lang w:val="pt-PT"/>
    </w:rPr>
  </w:style>
  <w:style w:type="paragraph" w:styleId="Rodap">
    <w:name w:val="footer"/>
    <w:basedOn w:val="Normal"/>
    <w:link w:val="RodapChar"/>
    <w:uiPriority w:val="99"/>
    <w:unhideWhenUsed/>
    <w:rsid w:val="00F31355"/>
    <w:pPr>
      <w:tabs>
        <w:tab w:val="center" w:pos="4252"/>
        <w:tab w:val="right" w:pos="8504"/>
      </w:tabs>
    </w:pPr>
  </w:style>
  <w:style w:type="character" w:customStyle="1" w:styleId="RodapChar">
    <w:name w:val="Rodapé Char"/>
    <w:link w:val="Rodap"/>
    <w:uiPriority w:val="99"/>
    <w:rsid w:val="6A33B79B"/>
    <w:rPr>
      <w:rFonts w:ascii="Times New Roman" w:eastAsia="Times New Roman" w:hAnsi="Times New Roman" w:cs="Times New Roman"/>
      <w:lang w:val="pt-PT"/>
    </w:rPr>
  </w:style>
  <w:style w:type="character" w:styleId="Hyperlink">
    <w:name w:val="Hyperlink"/>
    <w:uiPriority w:val="99"/>
    <w:unhideWhenUsed/>
    <w:rsid w:val="6A33B79B"/>
    <w:rPr>
      <w:color w:val="0000FF"/>
      <w:u w:val="single"/>
    </w:rPr>
  </w:style>
  <w:style w:type="table" w:styleId="Tabelacomgrade">
    <w:name w:val="Table Grid"/>
    <w:basedOn w:val="Tabe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rFonts w:ascii="Times New Roman" w:eastAsia="Times New Roman" w:hAnsi="Times New Roman" w:cs="Times New Roman"/>
      <w:sz w:val="20"/>
      <w:szCs w:val="20"/>
      <w:lang w:val="pt-PT"/>
    </w:rPr>
  </w:style>
  <w:style w:type="character" w:styleId="Refdecomentrio">
    <w:name w:val="annotation reference"/>
    <w:basedOn w:val="Fontepargpadro"/>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86d0269-df5c-4fbb-8ac8-ce739db640bd">
      <Terms xmlns="http://schemas.microsoft.com/office/infopath/2007/PartnerControls"/>
    </lcf76f155ced4ddcb4097134ff3c332f>
    <TaxCatchAll xmlns="dad0579d-d0af-4ef4-aaaa-ea3db903667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07D61532E75E3942ADB715D3CDBB7B1F" ma:contentTypeVersion="6" ma:contentTypeDescription="Crie um novo documento." ma:contentTypeScope="" ma:versionID="6a60ac44c7d085e5b3658411e8788a4f">
  <xsd:schema xmlns:xsd="http://www.w3.org/2001/XMLSchema" xmlns:xs="http://www.w3.org/2001/XMLSchema" xmlns:p="http://schemas.microsoft.com/office/2006/metadata/properties" xmlns:ns2="e45eeb21-54bf-4d0a-b6ac-b3cefff7e859" xmlns:ns3="182dc7e9-28bc-489d-9529-1bfaf4a81191" xmlns:ns4="086d0269-df5c-4fbb-8ac8-ce739db640bd" xmlns:ns5="dad0579d-d0af-4ef4-aaaa-ea3db903667b" targetNamespace="http://schemas.microsoft.com/office/2006/metadata/properties" ma:root="true" ma:fieldsID="19e67376cbe5b2a738e111e6bb2340b5" ns2:_="" ns3:_="" ns4:_="" ns5:_="">
    <xsd:import namespace="e45eeb21-54bf-4d0a-b6ac-b3cefff7e859"/>
    <xsd:import namespace="182dc7e9-28bc-489d-9529-1bfaf4a81191"/>
    <xsd:import namespace="086d0269-df5c-4fbb-8ac8-ce739db640bd"/>
    <xsd:import namespace="dad0579d-d0af-4ef4-aaaa-ea3db903667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SearchProperties"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5eeb21-54bf-4d0a-b6ac-b3cefff7e8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2dc7e9-28bc-489d-9529-1bfaf4a81191" elementFormDefault="qualified">
    <xsd:import namespace="http://schemas.microsoft.com/office/2006/documentManagement/types"/>
    <xsd:import namespace="http://schemas.microsoft.com/office/infopath/2007/PartnerControls"/>
    <xsd:element name="SharedWithUsers" ma:index="11"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hes de Compartilhado Com"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6d0269-df5c-4fbb-8ac8-ce739db640bd" elementFormDefault="qualified">
    <xsd:import namespace="http://schemas.microsoft.com/office/2006/documentManagement/types"/>
    <xsd:import namespace="http://schemas.microsoft.com/office/infopath/2007/PartnerControls"/>
    <xsd:element name="lcf76f155ced4ddcb4097134ff3c332f" ma:index="21" nillable="true" ma:taxonomy="true" ma:internalName="lcf76f155ced4ddcb4097134ff3c332f" ma:taxonomyFieldName="MediaServiceImageTags" ma:displayName="Marcações de imagem" ma:readOnly="false" ma:fieldId="{5cf76f15-5ced-4ddc-b409-7134ff3c332f}" ma:taxonomyMulti="true" ma:sspId="b39d7e3e-2180-4bf4-896a-658d90d149d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ad0579d-d0af-4ef4-aaaa-ea3db903667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299adc8-2524-459a-ae60-def0f82d5127}" ma:internalName="TaxCatchAll" ma:showField="CatchAllData" ma:web="dad0579d-d0af-4ef4-aaaa-ea3db90366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CE7343-F57F-4440-9DCE-7C1E27592C75}">
  <ds:schemaRefs>
    <ds:schemaRef ds:uri="http://schemas.microsoft.com/sharepoint/v3/contenttype/forms"/>
  </ds:schemaRefs>
</ds:datastoreItem>
</file>

<file path=customXml/itemProps2.xml><?xml version="1.0" encoding="utf-8"?>
<ds:datastoreItem xmlns:ds="http://schemas.openxmlformats.org/officeDocument/2006/customXml" ds:itemID="{A1468E9C-5EFA-48AD-A238-24D4ADF37661}">
  <ds:schemaRefs>
    <ds:schemaRef ds:uri="http://schemas.microsoft.com/office/2006/metadata/properties"/>
    <ds:schemaRef ds:uri="http://schemas.microsoft.com/office/infopath/2007/PartnerControls"/>
    <ds:schemaRef ds:uri="086d0269-df5c-4fbb-8ac8-ce739db640bd"/>
    <ds:schemaRef ds:uri="dad0579d-d0af-4ef4-aaaa-ea3db903667b"/>
  </ds:schemaRefs>
</ds:datastoreItem>
</file>

<file path=customXml/itemProps3.xml><?xml version="1.0" encoding="utf-8"?>
<ds:datastoreItem xmlns:ds="http://schemas.openxmlformats.org/officeDocument/2006/customXml" ds:itemID="{76BF2E8A-4028-4FD8-8301-DC84D6B6469F}"/>
</file>

<file path=docProps/app.xml><?xml version="1.0" encoding="utf-8"?>
<Properties xmlns="http://schemas.openxmlformats.org/officeDocument/2006/extended-properties" xmlns:vt="http://schemas.openxmlformats.org/officeDocument/2006/docPropsVTypes">
  <Template>Normal.dotm</Template>
  <TotalTime>4</TotalTime>
  <Pages>5</Pages>
  <Words>1622</Words>
  <Characters>8341</Characters>
  <Application>Microsoft Office Word</Application>
  <DocSecurity>0</DocSecurity>
  <Lines>177</Lines>
  <Paragraphs>148</Paragraphs>
  <ScaleCrop>false</ScaleCrop>
  <Company/>
  <LinksUpToDate>false</LinksUpToDate>
  <CharactersWithSpaces>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PDF 16100.000032/2025-83</dc:title>
  <cp:lastModifiedBy>. Carolina Palhares</cp:lastModifiedBy>
  <cp:revision>15</cp:revision>
  <dcterms:created xsi:type="dcterms:W3CDTF">2026-03-17T14:39:00Z</dcterms:created>
  <dcterms:modified xsi:type="dcterms:W3CDTF">2026-03-26T19:18:00Z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2026-01-13T00:00:00Z</vt:filetime>
  </property>
  <property fmtid="{D5CDD505-2E9C-101B-9397-08002B2CF9AE}" pid="3" name="Creator">
    <vt:lpwstr>wkhtmltopdf 0.12.6</vt:lpwstr>
  </property>
  <property fmtid="{D5CDD505-2E9C-101B-9397-08002B2CF9AE}" pid="4" name="Producer">
    <vt:lpwstr>Qt 4.8.7</vt:lpwstr>
  </property>
  <property fmtid="{D5CDD505-2E9C-101B-9397-08002B2CF9AE}" pid="5" name="LastSaved">
    <vt:filetime>2026-01-13T00:00:00Z</vt:filetime>
  </property>
  <property fmtid="{D5CDD505-2E9C-101B-9397-08002B2CF9AE}" pid="6" name="ContentTypeId">
    <vt:lpwstr>0x01010007D61532E75E3942ADB715D3CDBB7B1F</vt:lpwstr>
  </property>
  <property fmtid="{D5CDD505-2E9C-101B-9397-08002B2CF9AE}" pid="7" name="MediaServiceImageTags">
    <vt:lpwstr/>
  </property>
</Properties>
</file>